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156"/>
        <w:gridCol w:w="6723"/>
      </w:tblGrid>
      <w:tr w:rsidR="00591AA1" w:rsidRPr="00591AA1" w:rsidTr="00591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b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РАССМОТРЕНО:</w:t>
            </w:r>
          </w:p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Решение  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у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правляющего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совета</w:t>
            </w:r>
          </w:p>
          <w:p w:rsidR="00591AA1" w:rsidRPr="00591AA1" w:rsidRDefault="00591AA1" w:rsidP="00591AA1">
            <w:pPr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Протокол от ___ _____</w:t>
            </w: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_  №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____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СОГАСОВАНО: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Решение 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общего собрания трудового коллектива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Протокол от __ ________ № ___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color w:val="FFFFFF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b/>
                <w:color w:val="FFFFFF"/>
                <w:sz w:val="20"/>
                <w:szCs w:val="20"/>
                <w:lang w:val="ru-RU"/>
              </w:rPr>
              <w:t>ПРИНЯТО: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  <w:t>решение Педагогического совета</w:t>
            </w:r>
          </w:p>
          <w:p w:rsidR="00591AA1" w:rsidRPr="00591AA1" w:rsidRDefault="00591AA1" w:rsidP="00591AA1">
            <w:pPr>
              <w:suppressAutoHyphens/>
              <w:spacing w:before="0" w:beforeAutospacing="0" w:after="0" w:afterAutospacing="0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color w:val="FFFFFF"/>
                <w:sz w:val="20"/>
                <w:szCs w:val="20"/>
                <w:lang w:val="ru-RU"/>
              </w:rPr>
              <w:t>(протокол от ____ _______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591AA1" w:rsidRDefault="00591AA1" w:rsidP="00591AA1">
            <w:pPr>
              <w:suppressAutoHyphens/>
              <w:spacing w:after="120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</w:p>
        </w:tc>
        <w:tc>
          <w:tcPr>
            <w:tcW w:w="6723" w:type="dxa"/>
          </w:tcPr>
          <w:p w:rsidR="00591AA1" w:rsidRPr="00591AA1" w:rsidRDefault="00591AA1" w:rsidP="00591AA1">
            <w:pPr>
              <w:spacing w:after="120"/>
              <w:ind w:left="1750" w:right="-533"/>
              <w:rPr>
                <w:rFonts w:ascii="Arial Narrow" w:hAnsi="Arial Narrow"/>
                <w:b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b/>
                <w:color w:val="1D1B11"/>
                <w:sz w:val="20"/>
                <w:szCs w:val="20"/>
                <w:lang w:val="ru-RU"/>
              </w:rPr>
              <w:t>УТВЕРЖДАЮ:</w:t>
            </w:r>
          </w:p>
          <w:p w:rsidR="00591AA1" w:rsidRPr="00591AA1" w:rsidRDefault="00591AA1" w:rsidP="00591AA1">
            <w:pPr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proofErr w:type="gramStart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Д</w:t>
            </w: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иректор  МБОУ</w:t>
            </w:r>
            <w:proofErr w:type="gramEnd"/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 «Гора-Подольская СОШ»  </w:t>
            </w:r>
          </w:p>
          <w:p w:rsidR="00591AA1" w:rsidRPr="00591AA1" w:rsidRDefault="00591AA1" w:rsidP="00591AA1">
            <w:pPr>
              <w:spacing w:after="120"/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>_______________________ Толмачева Л.В.</w:t>
            </w:r>
          </w:p>
          <w:p w:rsidR="00591AA1" w:rsidRPr="00591AA1" w:rsidRDefault="00591AA1" w:rsidP="00591AA1">
            <w:pPr>
              <w:suppressAutoHyphens/>
              <w:ind w:left="1750" w:right="-533"/>
              <w:rPr>
                <w:rFonts w:ascii="Arial Narrow" w:hAnsi="Arial Narrow"/>
                <w:color w:val="1D1B11"/>
                <w:sz w:val="20"/>
                <w:szCs w:val="20"/>
                <w:lang w:val="ru-RU" w:eastAsia="ar-SA"/>
              </w:rPr>
            </w:pPr>
            <w:r w:rsidRPr="00591AA1">
              <w:rPr>
                <w:rFonts w:ascii="Arial Narrow" w:hAnsi="Arial Narrow"/>
                <w:color w:val="1D1B11"/>
                <w:sz w:val="20"/>
                <w:szCs w:val="20"/>
                <w:lang w:val="ru-RU"/>
              </w:rPr>
              <w:t xml:space="preserve">Приказ по школе от ___________ № _____ </w:t>
            </w:r>
          </w:p>
        </w:tc>
      </w:tr>
    </w:tbl>
    <w:p w:rsidR="005661E1" w:rsidRPr="00591AA1" w:rsidRDefault="005661E1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661E1" w:rsidRPr="000B5055" w:rsidRDefault="009B2AA6" w:rsidP="00E14F0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Программа противодействия коррупции в</w:t>
      </w:r>
      <w:r w:rsidRPr="000B5055">
        <w:rPr>
          <w:rFonts w:ascii="Times New Roman" w:hAnsi="Times New Roman" w:cs="Times New Roman"/>
          <w:lang w:val="ru-RU"/>
        </w:rPr>
        <w:br/>
      </w:r>
      <w:r w:rsidR="00E14F0B">
        <w:rPr>
          <w:rFonts w:ascii="Times New Roman" w:hAnsi="Times New Roman" w:cs="Times New Roman"/>
          <w:b/>
          <w:bCs/>
          <w:color w:val="000000"/>
          <w:lang w:val="ru-RU"/>
        </w:rPr>
        <w:t>МБОУ «Гора-Подольская средняя общеобразовательная школа»</w:t>
      </w:r>
    </w:p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lang w:val="ru-RU"/>
        </w:rPr>
      </w:pPr>
      <w:r w:rsidRPr="000B5055">
        <w:rPr>
          <w:rFonts w:ascii="Times New Roman" w:hAnsi="Times New Roman" w:cs="Times New Roman"/>
          <w:b/>
          <w:bCs/>
          <w:color w:val="252525"/>
          <w:spacing w:val="-2"/>
        </w:rPr>
        <w:t>I</w:t>
      </w:r>
      <w:r w:rsidRPr="000B5055">
        <w:rPr>
          <w:rFonts w:ascii="Times New Roman" w:hAnsi="Times New Roman" w:cs="Times New Roman"/>
          <w:b/>
          <w:bCs/>
          <w:color w:val="252525"/>
          <w:spacing w:val="-2"/>
          <w:lang w:val="ru-RU"/>
        </w:rPr>
        <w:t>. ПОЯСНИТЕЛЬНАЯ ЗАПИСКА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Программа </w:t>
      </w:r>
      <w:r w:rsidR="000B5055">
        <w:rPr>
          <w:rFonts w:ascii="Times New Roman" w:hAnsi="Times New Roman" w:cs="Times New Roman"/>
          <w:color w:val="000000"/>
          <w:lang w:val="ru-RU"/>
        </w:rPr>
        <w:t xml:space="preserve">профилактических мероприятий по </w:t>
      </w:r>
      <w:r w:rsidRPr="000B5055">
        <w:rPr>
          <w:rFonts w:ascii="Times New Roman" w:hAnsi="Times New Roman" w:cs="Times New Roman"/>
          <w:color w:val="000000"/>
          <w:lang w:val="ru-RU"/>
        </w:rPr>
        <w:t>противодействи</w:t>
      </w:r>
      <w:r w:rsidR="000B5055">
        <w:rPr>
          <w:rFonts w:ascii="Times New Roman" w:hAnsi="Times New Roman" w:cs="Times New Roman"/>
          <w:color w:val="000000"/>
          <w:lang w:val="ru-RU"/>
        </w:rPr>
        <w:t>ю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 коррупции в</w:t>
      </w:r>
      <w:r w:rsidRPr="000B5055">
        <w:rPr>
          <w:rFonts w:ascii="Times New Roman" w:hAnsi="Times New Roman" w:cs="Times New Roman"/>
          <w:color w:val="000000"/>
        </w:rPr>
        <w:t> </w:t>
      </w:r>
      <w:r w:rsidR="000B5055">
        <w:rPr>
          <w:rFonts w:ascii="Times New Roman" w:hAnsi="Times New Roman" w:cs="Times New Roman"/>
          <w:color w:val="000000"/>
          <w:lang w:val="ru-RU"/>
        </w:rPr>
        <w:t>м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униципальном </w:t>
      </w:r>
      <w:proofErr w:type="gramStart"/>
      <w:r w:rsidR="000B5055">
        <w:rPr>
          <w:rFonts w:ascii="Times New Roman" w:hAnsi="Times New Roman" w:cs="Times New Roman"/>
          <w:color w:val="000000"/>
          <w:lang w:val="ru-RU"/>
        </w:rPr>
        <w:t>бюджетном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  общеобразовательном</w:t>
      </w:r>
      <w:proofErr w:type="gramEnd"/>
      <w:r w:rsidRPr="000B5055">
        <w:rPr>
          <w:rFonts w:ascii="Times New Roman" w:hAnsi="Times New Roman" w:cs="Times New Roman"/>
          <w:color w:val="000000"/>
          <w:lang w:val="ru-RU"/>
        </w:rPr>
        <w:t xml:space="preserve"> учреждении «</w:t>
      </w:r>
      <w:r w:rsidR="000B5055">
        <w:rPr>
          <w:rFonts w:ascii="Times New Roman" w:hAnsi="Times New Roman" w:cs="Times New Roman"/>
          <w:color w:val="000000"/>
          <w:lang w:val="ru-RU"/>
        </w:rPr>
        <w:t>Гора-Подольская с</w:t>
      </w:r>
      <w:r w:rsidRPr="000B5055">
        <w:rPr>
          <w:rFonts w:ascii="Times New Roman" w:hAnsi="Times New Roman" w:cs="Times New Roman"/>
          <w:color w:val="000000"/>
          <w:lang w:val="ru-RU"/>
        </w:rPr>
        <w:t>р</w:t>
      </w:r>
      <w:r w:rsidR="000B5055">
        <w:rPr>
          <w:rFonts w:ascii="Times New Roman" w:hAnsi="Times New Roman" w:cs="Times New Roman"/>
          <w:color w:val="000000"/>
          <w:lang w:val="ru-RU"/>
        </w:rPr>
        <w:t>едняя общеобразовательная школа</w:t>
      </w:r>
      <w:r w:rsidRPr="000B5055">
        <w:rPr>
          <w:rFonts w:ascii="Times New Roman" w:hAnsi="Times New Roman" w:cs="Times New Roman"/>
          <w:color w:val="000000"/>
          <w:lang w:val="ru-RU"/>
        </w:rPr>
        <w:t>»</w:t>
      </w:r>
      <w:r w:rsidRPr="000B5055">
        <w:rPr>
          <w:rFonts w:ascii="Times New Roman" w:hAnsi="Times New Roman" w:cs="Times New Roman"/>
          <w:color w:val="000000"/>
        </w:rPr>
        <w:t>  </w:t>
      </w:r>
      <w:r w:rsidRPr="000B5055">
        <w:rPr>
          <w:rFonts w:ascii="Times New Roman" w:hAnsi="Times New Roman" w:cs="Times New Roman"/>
          <w:color w:val="000000"/>
          <w:lang w:val="ru-RU"/>
        </w:rPr>
        <w:t>(далее –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Программа)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разработана в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соответствии: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с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Федеральным законом от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25.12.2008 №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273-ФЗ «О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противодействии коррупции»;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Указом Президента РФ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от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16.08.2021 №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478 «О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Национальном плане противодействия коррупции на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2021-2024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годы»;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Указом Президента РФ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от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02.04.2013 №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309 «О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мерах по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реализации отдельных положений Федерального закона „О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противодействии коррупции“»;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Законом Пермского края от</w:t>
      </w:r>
      <w:r w:rsidRPr="000B5055">
        <w:rPr>
          <w:rFonts w:ascii="Times New Roman" w:hAnsi="Times New Roman" w:cs="Times New Roman"/>
          <w:color w:val="000000"/>
        </w:rPr>
        <w:t> </w:t>
      </w:r>
      <w:r w:rsidR="00457632" w:rsidRPr="000B5055">
        <w:rPr>
          <w:rFonts w:ascii="Times New Roman" w:hAnsi="Times New Roman" w:cs="Times New Roman"/>
          <w:color w:val="000000"/>
          <w:lang w:val="ru-RU"/>
        </w:rPr>
        <w:t>30</w:t>
      </w:r>
      <w:r w:rsidRPr="000B5055">
        <w:rPr>
          <w:rFonts w:ascii="Times New Roman" w:hAnsi="Times New Roman" w:cs="Times New Roman"/>
          <w:color w:val="000000"/>
          <w:lang w:val="ru-RU"/>
        </w:rPr>
        <w:t>.1</w:t>
      </w:r>
      <w:r w:rsidR="00457632" w:rsidRPr="000B5055">
        <w:rPr>
          <w:rFonts w:ascii="Times New Roman" w:hAnsi="Times New Roman" w:cs="Times New Roman"/>
          <w:color w:val="000000"/>
          <w:lang w:val="ru-RU"/>
        </w:rPr>
        <w:t>2</w:t>
      </w:r>
      <w:r w:rsidRPr="000B5055">
        <w:rPr>
          <w:rFonts w:ascii="Times New Roman" w:hAnsi="Times New Roman" w:cs="Times New Roman"/>
          <w:color w:val="000000"/>
          <w:lang w:val="ru-RU"/>
        </w:rPr>
        <w:t>.2008 №</w:t>
      </w:r>
      <w:r w:rsidRPr="000B5055">
        <w:rPr>
          <w:rFonts w:ascii="Times New Roman" w:hAnsi="Times New Roman" w:cs="Times New Roman"/>
          <w:color w:val="000000"/>
        </w:rPr>
        <w:t> </w:t>
      </w:r>
      <w:r w:rsidR="00457632" w:rsidRPr="000B5055">
        <w:rPr>
          <w:rFonts w:ascii="Times New Roman" w:hAnsi="Times New Roman" w:cs="Times New Roman"/>
          <w:color w:val="000000"/>
          <w:lang w:val="ru-RU"/>
        </w:rPr>
        <w:t>382</w:t>
      </w:r>
      <w:r w:rsidRPr="000B5055">
        <w:rPr>
          <w:rFonts w:ascii="Times New Roman" w:hAnsi="Times New Roman" w:cs="Times New Roman"/>
          <w:color w:val="000000"/>
          <w:lang w:val="ru-RU"/>
        </w:rPr>
        <w:t>-</w:t>
      </w:r>
      <w:r w:rsidR="00457632" w:rsidRPr="000B5055">
        <w:rPr>
          <w:rFonts w:ascii="Times New Roman" w:hAnsi="Times New Roman" w:cs="Times New Roman"/>
          <w:color w:val="000000"/>
          <w:lang w:val="ru-RU"/>
        </w:rPr>
        <w:t>ПК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 «О</w:t>
      </w:r>
      <w:r w:rsidRPr="000B5055">
        <w:rPr>
          <w:rFonts w:ascii="Times New Roman" w:hAnsi="Times New Roman" w:cs="Times New Roman"/>
          <w:color w:val="000000"/>
        </w:rPr>
        <w:t> </w:t>
      </w:r>
      <w:r w:rsidR="00457632" w:rsidRPr="000B5055">
        <w:rPr>
          <w:rFonts w:ascii="Times New Roman" w:hAnsi="Times New Roman" w:cs="Times New Roman"/>
          <w:color w:val="000000"/>
          <w:lang w:val="ru-RU"/>
        </w:rPr>
        <w:t>противодействии коррупции в Пермском крае</w:t>
      </w:r>
      <w:r w:rsidRPr="000B5055">
        <w:rPr>
          <w:rFonts w:ascii="Times New Roman" w:hAnsi="Times New Roman" w:cs="Times New Roman"/>
          <w:color w:val="000000"/>
          <w:lang w:val="ru-RU"/>
        </w:rPr>
        <w:t>»;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распоряжением </w:t>
      </w:r>
      <w:proofErr w:type="spellStart"/>
      <w:r w:rsidRPr="000B5055">
        <w:rPr>
          <w:rFonts w:ascii="Times New Roman" w:hAnsi="Times New Roman" w:cs="Times New Roman"/>
          <w:color w:val="000000"/>
          <w:lang w:val="ru-RU"/>
        </w:rPr>
        <w:t>Минобрнауки</w:t>
      </w:r>
      <w:proofErr w:type="spellEnd"/>
      <w:r w:rsidRPr="000B5055">
        <w:rPr>
          <w:rFonts w:ascii="Times New Roman" w:hAnsi="Times New Roman" w:cs="Times New Roman"/>
          <w:color w:val="000000"/>
          <w:lang w:val="ru-RU"/>
        </w:rPr>
        <w:t xml:space="preserve"> России от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14.12.2021 №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475-р «Об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утверждении программы по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антикоррупционному просвещению населения на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2021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— 2024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годы»;</w:t>
      </w:r>
    </w:p>
    <w:p w:rsidR="005661E1" w:rsidRPr="000B5055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приказом </w:t>
      </w:r>
      <w:proofErr w:type="spellStart"/>
      <w:r w:rsidRPr="000B5055">
        <w:rPr>
          <w:rFonts w:ascii="Times New Roman" w:hAnsi="Times New Roman" w:cs="Times New Roman"/>
          <w:color w:val="000000"/>
          <w:lang w:val="ru-RU"/>
        </w:rPr>
        <w:t>Минпросвещения</w:t>
      </w:r>
      <w:proofErr w:type="spellEnd"/>
      <w:r w:rsidRPr="000B5055">
        <w:rPr>
          <w:rFonts w:ascii="Times New Roman" w:hAnsi="Times New Roman" w:cs="Times New Roman"/>
          <w:color w:val="000000"/>
          <w:lang w:val="ru-RU"/>
        </w:rPr>
        <w:t xml:space="preserve"> России от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16.02.2022 №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81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«Об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утверждении Плана противодействия коррупции Министерства просвещения Российской Федерации на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2022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— 2024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годы»;</w:t>
      </w:r>
    </w:p>
    <w:p w:rsidR="005661E1" w:rsidRPr="00591AA1" w:rsidRDefault="009B2AA6" w:rsidP="000B50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591AA1">
        <w:rPr>
          <w:rFonts w:ascii="Times New Roman" w:hAnsi="Times New Roman" w:cs="Times New Roman"/>
          <w:color w:val="000000"/>
          <w:lang w:val="ru-RU"/>
        </w:rPr>
        <w:t xml:space="preserve">уставом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</w:p>
    <w:p w:rsidR="009B2AA6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 xml:space="preserve">Цели Программы: 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недопущение предпосылок, исключение возможности фактов коррупции в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>.</w:t>
      </w:r>
    </w:p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Задачи Программы</w:t>
      </w:r>
      <w:r w:rsidR="00457632" w:rsidRPr="000B5055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Для достижения поставленных целей необходимо решение следующих задач:</w:t>
      </w:r>
    </w:p>
    <w:p w:rsidR="005661E1" w:rsidRPr="000B5055" w:rsidRDefault="009B2AA6" w:rsidP="000B50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повышение эффективности информационно-пропагандистских и просветительских мер, направленных на </w:t>
      </w:r>
      <w:proofErr w:type="gramStart"/>
      <w:r w:rsidRPr="000B5055">
        <w:rPr>
          <w:rFonts w:ascii="Times New Roman" w:hAnsi="Times New Roman" w:cs="Times New Roman"/>
          <w:color w:val="000000"/>
          <w:lang w:val="ru-RU"/>
        </w:rPr>
        <w:t>создание</w:t>
      </w:r>
      <w:r w:rsidRPr="000B5055">
        <w:rPr>
          <w:rFonts w:ascii="Times New Roman" w:hAnsi="Times New Roman" w:cs="Times New Roman"/>
          <w:color w:val="000000"/>
        </w:rPr>
        <w:t>  </w:t>
      </w:r>
      <w:r w:rsidRPr="000B5055">
        <w:rPr>
          <w:rFonts w:ascii="Times New Roman" w:hAnsi="Times New Roman" w:cs="Times New Roman"/>
          <w:color w:val="000000"/>
          <w:lang w:val="ru-RU"/>
        </w:rPr>
        <w:t>атмосферы</w:t>
      </w:r>
      <w:proofErr w:type="gramEnd"/>
      <w:r w:rsidRPr="000B5055">
        <w:rPr>
          <w:rFonts w:ascii="Times New Roman" w:hAnsi="Times New Roman" w:cs="Times New Roman"/>
          <w:color w:val="000000"/>
          <w:lang w:val="ru-RU"/>
        </w:rPr>
        <w:t xml:space="preserve"> нетерпимости к коррупционным проявлениям;</w:t>
      </w:r>
    </w:p>
    <w:p w:rsidR="005661E1" w:rsidRPr="000B5055" w:rsidRDefault="009B2AA6" w:rsidP="000B50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обеспечение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прозрачности действий должностных лиц</w:t>
      </w:r>
      <w:r w:rsidRPr="000B5055">
        <w:rPr>
          <w:rFonts w:ascii="Times New Roman" w:hAnsi="Times New Roman" w:cs="Times New Roman"/>
          <w:color w:val="000000"/>
        </w:rPr>
        <w:t> 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</w:p>
    <w:p w:rsidR="005661E1" w:rsidRPr="000B5055" w:rsidRDefault="009B2AA6" w:rsidP="000B50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выявление коррупционных правонарушений, обеспечение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неотвратимости ответственности за их совершение, минимизация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и(или) ликвидация последствия правонарушений;</w:t>
      </w:r>
    </w:p>
    <w:p w:rsidR="005661E1" w:rsidRPr="000B5055" w:rsidRDefault="009B2AA6" w:rsidP="000B50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5661E1" w:rsidRPr="000B5055" w:rsidRDefault="009B2AA6" w:rsidP="000B50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содействие реализации прав граждан на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доступ к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информации о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деятельности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>, в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том числе через официальный сайт в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color w:val="000000"/>
          <w:lang w:val="ru-RU"/>
        </w:rPr>
        <w:t>сети Интернет.</w:t>
      </w:r>
    </w:p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B5055">
        <w:rPr>
          <w:rFonts w:ascii="Times New Roman" w:hAnsi="Times New Roman" w:cs="Times New Roman"/>
          <w:b/>
          <w:bCs/>
          <w:color w:val="000000"/>
        </w:rPr>
        <w:t>Принципы</w:t>
      </w:r>
      <w:proofErr w:type="spellEnd"/>
      <w:r w:rsidRPr="000B505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0B5055">
        <w:rPr>
          <w:rFonts w:ascii="Times New Roman" w:hAnsi="Times New Roman" w:cs="Times New Roman"/>
          <w:b/>
          <w:bCs/>
          <w:color w:val="000000"/>
        </w:rPr>
        <w:t>противодействия</w:t>
      </w:r>
      <w:proofErr w:type="spellEnd"/>
      <w:r w:rsidRPr="000B505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0B5055">
        <w:rPr>
          <w:rFonts w:ascii="Times New Roman" w:hAnsi="Times New Roman" w:cs="Times New Roman"/>
          <w:b/>
          <w:bCs/>
          <w:color w:val="000000"/>
        </w:rPr>
        <w:t>коррупции</w:t>
      </w:r>
      <w:proofErr w:type="spellEnd"/>
      <w:r w:rsidRPr="000B5055">
        <w:rPr>
          <w:rFonts w:ascii="Times New Roman" w:hAnsi="Times New Roman" w:cs="Times New Roman"/>
          <w:b/>
          <w:bCs/>
          <w:color w:val="000000"/>
        </w:rPr>
        <w:t>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9"/>
        <w:gridCol w:w="7939"/>
      </w:tblGrid>
      <w:tr w:rsidR="005661E1" w:rsidRPr="000B5055" w:rsidTr="00E14F0B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Принцип</w:t>
            </w:r>
            <w:proofErr w:type="spellEnd"/>
          </w:p>
        </w:tc>
        <w:tc>
          <w:tcPr>
            <w:tcW w:w="79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Принцип соответствия политики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действующему законодательству и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общепринятым нормам</w:t>
            </w:r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Принцип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личного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примера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руководства</w:t>
            </w:r>
            <w:proofErr w:type="spellEnd"/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ключевая роль руководства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»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Принцип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вовлеченности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информированность работников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МБОУ «Гора-Подольская </w:t>
            </w:r>
            <w:proofErr w:type="spellStart"/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, ее руководителей и работников в коррупционную деятельность, осуществляется с учетом существующих в деятельности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МБОУ «Гора-Подольская </w:t>
            </w:r>
            <w:proofErr w:type="spellStart"/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коррупционных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рисков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Принцип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эффективности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антикоррупционных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процедур</w:t>
            </w:r>
            <w:proofErr w:type="spellEnd"/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591AA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в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неотвратимость наказания для работников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»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вне зависимости от занимаемой должности, стажа работы и иных условий в случае совершени</w:t>
            </w:r>
            <w:bookmarkStart w:id="0" w:name="_GoBack"/>
            <w:bookmarkEnd w:id="0"/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я ими коррупционных правонарушений в связи с исполнением трудовых обязанностей, а также персональная ответственность руководства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за реализацию внутриорганизационной антикоррупционной политики</w:t>
            </w:r>
          </w:p>
        </w:tc>
      </w:tr>
      <w:tr w:rsidR="005661E1" w:rsidRPr="00591AA1" w:rsidTr="00E14F0B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7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регулярное осуществление мониторинга эффективности внедренных антикоррупционных стандартов и процедур, а также контроля за их исполнением</w:t>
            </w:r>
          </w:p>
        </w:tc>
      </w:tr>
    </w:tbl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0B5055">
        <w:rPr>
          <w:rFonts w:ascii="Times New Roman" w:hAnsi="Times New Roman" w:cs="Times New Roman"/>
          <w:b/>
          <w:bCs/>
          <w:color w:val="252525"/>
          <w:spacing w:val="-2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1"/>
        <w:gridCol w:w="7879"/>
      </w:tblGrid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коррупции в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</w:p>
        </w:tc>
      </w:tr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Сроки и</w:t>
            </w: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этапы реализации</w:t>
            </w:r>
            <w:r w:rsidRPr="000B5055">
              <w:rPr>
                <w:rFonts w:ascii="Times New Roman" w:hAnsi="Times New Roman" w:cs="Times New Roman"/>
                <w:lang w:val="ru-RU"/>
              </w:rPr>
              <w:br/>
            </w: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Срок реализации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>: 2023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— 2024 годы. Программа реализуется в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три этапа: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I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— 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январь – май </w:t>
            </w:r>
            <w:proofErr w:type="gramStart"/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proofErr w:type="gramEnd"/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II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этап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— 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июнь-декабрь </w:t>
            </w:r>
            <w:proofErr w:type="gramStart"/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2023г.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proofErr w:type="gramEnd"/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III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этап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— 2024 год</w:t>
            </w:r>
          </w:p>
        </w:tc>
      </w:tr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  <w:proofErr w:type="spellEnd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591AA1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Работники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Pr="00591AA1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</w:p>
          <w:p w:rsidR="005661E1" w:rsidRPr="000B5055" w:rsidRDefault="009B2AA6" w:rsidP="000B505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осуществляет общее руководство программой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— директор;</w:t>
            </w:r>
          </w:p>
          <w:p w:rsidR="005661E1" w:rsidRPr="000B5055" w:rsidRDefault="009B2AA6" w:rsidP="000B505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организует работу по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реализации мероприятий программы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— заместитель директора по УВР,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завхоз;</w:t>
            </w:r>
          </w:p>
          <w:p w:rsidR="005661E1" w:rsidRPr="000B5055" w:rsidRDefault="009B2AA6" w:rsidP="000B505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проводят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антикоррупционную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пропаганду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 —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Программа рассчитана: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на педагогических работников;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административный персонал;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обслуживающий персонал;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обучающихся;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родителей (законных представителей) обучающихся;</w:t>
            </w:r>
          </w:p>
          <w:p w:rsidR="005661E1" w:rsidRPr="000B5055" w:rsidRDefault="009B2AA6" w:rsidP="000B505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физических и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юридических лиц, с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которыми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вступает в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договорные отношения</w:t>
            </w:r>
          </w:p>
        </w:tc>
      </w:tr>
    </w:tbl>
    <w:p w:rsidR="005661E1" w:rsidRPr="000B5055" w:rsidRDefault="00457632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0B5055">
        <w:rPr>
          <w:rFonts w:ascii="Times New Roman" w:hAnsi="Times New Roman" w:cs="Times New Roman"/>
          <w:b/>
          <w:bCs/>
          <w:color w:val="252525"/>
          <w:spacing w:val="-2"/>
          <w:lang w:val="ru-RU"/>
        </w:rPr>
        <w:t xml:space="preserve"> </w:t>
      </w:r>
      <w:r w:rsidR="009B2AA6" w:rsidRPr="000B5055">
        <w:rPr>
          <w:rFonts w:ascii="Times New Roman" w:hAnsi="Times New Roman" w:cs="Times New Roman"/>
          <w:b/>
          <w:bCs/>
          <w:color w:val="252525"/>
          <w:spacing w:val="-2"/>
        </w:rPr>
        <w:t>II. ОСНОВНАЯ ЧАСТЬ</w:t>
      </w:r>
    </w:p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1. Общая характеристика проблем в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сфере профилактики и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противодействия коррупции</w:t>
      </w:r>
      <w:r w:rsidRPr="000B5055">
        <w:rPr>
          <w:rFonts w:ascii="Times New Roman" w:hAnsi="Times New Roman" w:cs="Times New Roman"/>
          <w:color w:val="000000"/>
        </w:rPr>
        <w:t> </w:t>
      </w: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механизмы их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минимизации</w:t>
      </w:r>
      <w:r w:rsidRPr="000B5055">
        <w:rPr>
          <w:rFonts w:ascii="Times New Roman" w:hAnsi="Times New Roman" w:cs="Times New Roman"/>
          <w:b/>
          <w:bCs/>
          <w:color w:val="000000"/>
        </w:rPr>
        <w:t> 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="00591AA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B5055">
        <w:rPr>
          <w:rFonts w:ascii="Times New Roman" w:hAnsi="Times New Roman" w:cs="Times New Roman"/>
          <w:color w:val="000000"/>
          <w:lang w:val="ru-RU"/>
        </w:rPr>
        <w:t>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8"/>
        <w:gridCol w:w="2889"/>
        <w:gridCol w:w="5253"/>
      </w:tblGrid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Механизмы минимизации</w:t>
            </w:r>
          </w:p>
        </w:tc>
      </w:tr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Подкуп работников и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принуждение к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даче взятки с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улучшение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условий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труда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61E1" w:rsidRPr="000B5055" w:rsidRDefault="009B2AA6" w:rsidP="000B5055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повышение зарплаты</w:t>
            </w:r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Нехватка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денежных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привлечение спонсорской помощи;</w:t>
            </w:r>
          </w:p>
          <w:p w:rsidR="005661E1" w:rsidRPr="000B5055" w:rsidRDefault="009B2AA6" w:rsidP="000B5055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открытость деятельности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МБОУ «Гора-Подольская </w:t>
            </w:r>
            <w:proofErr w:type="spellStart"/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СОШ»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соблюдение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утвержденных антикоррупционных нормативных локальных актов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Отсутствие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неприятия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Моральная деградация,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устойчивая толерантность</w:t>
            </w:r>
            <w:r w:rsidRPr="000B5055">
              <w:rPr>
                <w:rFonts w:ascii="Times New Roman" w:hAnsi="Times New Roman" w:cs="Times New Roman"/>
                <w:lang w:val="ru-RU"/>
              </w:rPr>
              <w:br/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осознание этих фактов как социальной проблемы;</w:t>
            </w:r>
          </w:p>
          <w:p w:rsidR="005661E1" w:rsidRPr="000B5055" w:rsidRDefault="009B2AA6" w:rsidP="000B505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непримиримая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реакция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коррупцию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61E1" w:rsidRPr="000B5055" w:rsidRDefault="009B2AA6" w:rsidP="000B505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пропагандистская и просветительская работа;</w:t>
            </w:r>
          </w:p>
          <w:p w:rsidR="005661E1" w:rsidRPr="000B5055" w:rsidRDefault="009B2AA6" w:rsidP="000B5055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реализация задач антикоррупционного образования при участии в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данном процессе всех заинтересованных сторон</w:t>
            </w:r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Слабая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правовая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Недостаточная информированность участников о последствиях</w:t>
            </w:r>
            <w:r w:rsidRPr="000B5055">
              <w:rPr>
                <w:rFonts w:ascii="Times New Roman" w:hAnsi="Times New Roman" w:cs="Times New Roman"/>
                <w:lang w:val="ru-RU"/>
              </w:rPr>
              <w:br/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коррупции для общества, их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0B5055" w:rsidRDefault="009B2AA6" w:rsidP="000B505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антикоррупционное образование: формирование у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правовой культуры;</w:t>
            </w:r>
          </w:p>
          <w:p w:rsidR="005661E1" w:rsidRPr="000B5055" w:rsidRDefault="009B2AA6" w:rsidP="000B5055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разъяснение положений законодательства о</w:t>
            </w:r>
            <w:r w:rsidRPr="000B5055">
              <w:rPr>
                <w:rFonts w:ascii="Times New Roman" w:hAnsi="Times New Roman" w:cs="Times New Roman"/>
                <w:color w:val="000000"/>
              </w:rPr>
              <w:t> 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5661E1" w:rsidRPr="00591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2. План программных мероприятий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"/>
        <w:gridCol w:w="3227"/>
        <w:gridCol w:w="1908"/>
        <w:gridCol w:w="1702"/>
        <w:gridCol w:w="2756"/>
      </w:tblGrid>
      <w:tr w:rsidR="00E84D1B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  <w:r w:rsidRPr="000B5055">
              <w:rPr>
                <w:rFonts w:ascii="Times New Roman" w:hAnsi="Times New Roman" w:cs="Times New Roman"/>
              </w:rPr>
              <w:br/>
            </w: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Ожидаемый результат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– положение о конфликте интересов работников;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– антикоррупционная политика;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lastRenderedPageBreak/>
              <w:t>Ответственный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7F4739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 – 2024 </w:t>
            </w:r>
            <w:proofErr w:type="spellStart"/>
            <w:r w:rsidR="009B2AA6" w:rsidRPr="000B5055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84D1B" w:rsidRPr="000B5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0B5055">
              <w:rPr>
                <w:rFonts w:ascii="Times New Roman" w:hAnsi="Times New Roman" w:cs="Times New Roman"/>
                <w:color w:val="000000"/>
              </w:rPr>
              <w:t xml:space="preserve"> – 2024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Выявление возможных коррупционных рисков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0267DF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7F4739" w:rsidRPr="000B5055">
              <w:rPr>
                <w:rFonts w:ascii="Times New Roman" w:hAnsi="Times New Roman" w:cs="Times New Roman"/>
                <w:color w:val="000000"/>
                <w:lang w:val="ru-RU"/>
              </w:rPr>
              <w:t>юнь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>2023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B2AA6" w:rsidRPr="000B5055">
              <w:rPr>
                <w:rFonts w:ascii="Times New Roman" w:hAnsi="Times New Roman" w:cs="Times New Roman"/>
                <w:color w:val="000000"/>
              </w:rPr>
              <w:t>январь</w:t>
            </w:r>
            <w:proofErr w:type="spellEnd"/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 2024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1.2. </w:t>
            </w:r>
            <w:r w:rsidR="007F4739"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Система</w:t>
            </w: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 направленная на совершенствование порядка работы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директора и административных работников школы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7F4739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Март 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противодействие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 Методы антикоррупционного просвещения и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пропаганды нетерпимого отношения к коррупции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2.1. Совершенствование механизмов формирования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антикоррупционного мировоззрения у обучающихся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Заместитель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E84D1B" w:rsidRPr="000B5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обучающихся 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общероссийском конкурсе на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lastRenderedPageBreak/>
              <w:t>Заместитель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13.11.2023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15.04.2024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>по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51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Классные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 xml:space="preserve">1–11-х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–2024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91AA1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Внесение в ООП ООО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1. Курсов, направленных на формирование личностных результатов: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– «представление о способах противодействия коррупции».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– «освоение и применение системы знаний об основах противодействии коррупции в Российской Федерации»;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– «умение использовать полученные знания для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Заместитель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Август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г.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У обучающихся сформировано представление о способах противодействия коррупции</w:t>
            </w:r>
          </w:p>
          <w:p w:rsidR="005661E1" w:rsidRPr="000B5055" w:rsidRDefault="005661E1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661E1" w:rsidRPr="000B5055" w:rsidRDefault="005661E1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591AA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Внесение в ООП ООО,  ООП СОО, 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591AA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Инструктивные совещания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>–</w:t>
            </w:r>
            <w:r w:rsidR="000267DF" w:rsidRPr="000B5055">
              <w:rPr>
                <w:rFonts w:ascii="Times New Roman" w:hAnsi="Times New Roman" w:cs="Times New Roman"/>
                <w:color w:val="000000"/>
              </w:rPr>
              <w:t>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Изучение методических рекомендаций по антикоррупционному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lastRenderedPageBreak/>
              <w:t>Педагогические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II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квартал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Улучшение подготовки педагогических кадров, способных осуществлять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антикоррупционное воспитание и просвещение</w:t>
            </w:r>
          </w:p>
        </w:tc>
      </w:tr>
      <w:tr w:rsidR="00E84D1B" w:rsidRPr="000B5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>–</w:t>
            </w:r>
            <w:r w:rsidR="000267DF" w:rsidRPr="000B5055">
              <w:rPr>
                <w:rFonts w:ascii="Times New Roman" w:hAnsi="Times New Roman" w:cs="Times New Roman"/>
                <w:color w:val="000000"/>
              </w:rPr>
              <w:t>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–2024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Классные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руководители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1–11-х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Размещение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стендах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5661E1" w:rsidRPr="000B505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3.1. Совершенствование механизмов информационной открытости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591AA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Январь 202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Публикация на официальном сайте информации об антикоррупционной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Ответственный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>–2024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Сведения и отчеты о реализации программы и иных мероприятиях по вопросам профилактики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коррупционных правонарушений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lastRenderedPageBreak/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2023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–2024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гг.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Июль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Июль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Размещение на сайте школы 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отчета о </w:t>
            </w:r>
            <w:proofErr w:type="spellStart"/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А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прель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9B2AA6"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proofErr w:type="gramEnd"/>
          </w:p>
          <w:p w:rsidR="00E84D1B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Апрель 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Организация контроля за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E84D1B" w:rsidRPr="000B5055">
              <w:rPr>
                <w:rFonts w:ascii="Times New Roman"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январь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ноябрь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ноябрь 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Январь 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Увеличение способов получения сведений о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фактах проявления коррупции в образовательной организации</w:t>
            </w:r>
          </w:p>
        </w:tc>
      </w:tr>
      <w:tr w:rsidR="00E84D1B" w:rsidRPr="000B5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Заместитель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Февраль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E84D1B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202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9B2AA6" w:rsidRPr="000B5055">
              <w:rPr>
                <w:rFonts w:ascii="Times New Roman" w:hAnsi="Times New Roman" w:cs="Times New Roman"/>
                <w:color w:val="000000"/>
              </w:rPr>
              <w:t xml:space="preserve"> – 2024 </w:t>
            </w:r>
            <w:proofErr w:type="spellStart"/>
            <w:r w:rsidR="009B2AA6" w:rsidRPr="000B5055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D1B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5. Меры по совершенствованию управления имуществом 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 целях предупреждения коррупции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5335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Январь 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октябрь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  <w:r w:rsidR="009B2AA6" w:rsidRPr="000B5055">
              <w:rPr>
                <w:rFonts w:ascii="Times New Roman" w:hAnsi="Times New Roman" w:cs="Times New Roman"/>
                <w:color w:val="000000"/>
                <w:lang w:val="ru-RU"/>
              </w:rPr>
              <w:t>, октябрь 2024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Февраль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5661E1" w:rsidRPr="00591AA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335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5.2. Совершенствование деятельности при использовании</w:t>
            </w:r>
          </w:p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 реализации имущества</w:t>
            </w:r>
          </w:p>
        </w:tc>
      </w:tr>
      <w:tr w:rsidR="00E84D1B" w:rsidRPr="00591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Директор, заместитель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Май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октябрь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 xml:space="preserve"> 2023</w:t>
            </w:r>
            <w:r w:rsidR="000267DF" w:rsidRPr="000B5055"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E84D1B" w:rsidRPr="000B50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Предотвращение возможных коррупционных рисков</w:t>
            </w:r>
          </w:p>
        </w:tc>
      </w:tr>
    </w:tbl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3. Ресурсное обеспечение Программы</w:t>
      </w:r>
    </w:p>
    <w:p w:rsidR="005661E1" w:rsidRPr="000B5055" w:rsidRDefault="009B2AA6" w:rsidP="00591AA1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Финансовое обеспечение реализации Программы осуществляется за счет бюджетных ассиг</w:t>
      </w:r>
      <w:r w:rsidR="00591AA1">
        <w:rPr>
          <w:rFonts w:ascii="Times New Roman" w:hAnsi="Times New Roman" w:cs="Times New Roman"/>
          <w:color w:val="000000"/>
          <w:lang w:val="ru-RU"/>
        </w:rPr>
        <w:t>нований муниципального бюджета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г. </w:t>
      </w:r>
      <w:r w:rsidR="009B5335" w:rsidRPr="000B5055">
        <w:rPr>
          <w:rFonts w:ascii="Times New Roman" w:hAnsi="Times New Roman" w:cs="Times New Roman"/>
          <w:color w:val="000000"/>
          <w:lang w:val="ru-RU"/>
        </w:rPr>
        <w:t>Перми</w:t>
      </w:r>
      <w:r w:rsidRPr="000B5055">
        <w:rPr>
          <w:rFonts w:ascii="Times New Roman" w:hAnsi="Times New Roman" w:cs="Times New Roman"/>
          <w:color w:val="000000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Основными принципами финансирования программных мероприятий являются:</w:t>
      </w:r>
    </w:p>
    <w:p w:rsidR="005661E1" w:rsidRPr="000B5055" w:rsidRDefault="009B2AA6" w:rsidP="000B505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консолидация финансовых средств для успешной реализации мероприятий Программы;</w:t>
      </w:r>
    </w:p>
    <w:p w:rsidR="005661E1" w:rsidRPr="000B5055" w:rsidRDefault="009B2AA6" w:rsidP="000B505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B5055">
        <w:rPr>
          <w:rFonts w:ascii="Times New Roman" w:hAnsi="Times New Roman" w:cs="Times New Roman"/>
          <w:color w:val="000000"/>
        </w:rPr>
        <w:t>Для</w:t>
      </w:r>
      <w:proofErr w:type="spellEnd"/>
      <w:r w:rsidRPr="000B50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5055">
        <w:rPr>
          <w:rFonts w:ascii="Times New Roman" w:hAnsi="Times New Roman" w:cs="Times New Roman"/>
          <w:color w:val="000000"/>
        </w:rPr>
        <w:t>реализации</w:t>
      </w:r>
      <w:proofErr w:type="spellEnd"/>
      <w:r w:rsidRPr="000B50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5055">
        <w:rPr>
          <w:rFonts w:ascii="Times New Roman" w:hAnsi="Times New Roman" w:cs="Times New Roman"/>
          <w:color w:val="000000"/>
        </w:rPr>
        <w:t>программы</w:t>
      </w:r>
      <w:proofErr w:type="spellEnd"/>
      <w:r w:rsidRPr="000B50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B5055">
        <w:rPr>
          <w:rFonts w:ascii="Times New Roman" w:hAnsi="Times New Roman" w:cs="Times New Roman"/>
          <w:color w:val="000000"/>
        </w:rPr>
        <w:t>используются</w:t>
      </w:r>
      <w:proofErr w:type="spellEnd"/>
      <w:r w:rsidRPr="000B5055"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3"/>
        <w:gridCol w:w="7652"/>
      </w:tblGrid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Ресурсы</w:t>
            </w:r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 xml:space="preserve">официальный сайт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</w:p>
          <w:p w:rsidR="005661E1" w:rsidRPr="00591AA1" w:rsidRDefault="009B2AA6" w:rsidP="000B5055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1AA1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информационные стенды </w:t>
            </w:r>
            <w:r w:rsidR="00591AA1">
              <w:rPr>
                <w:rFonts w:ascii="Times New Roman" w:hAnsi="Times New Roman" w:cs="Times New Roman"/>
                <w:color w:val="000000"/>
                <w:lang w:val="ru-RU"/>
              </w:rPr>
              <w:t>МБОУ «Гора-Подольская СОШ»</w:t>
            </w:r>
          </w:p>
        </w:tc>
      </w:tr>
      <w:tr w:rsidR="005661E1" w:rsidRPr="00591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Материально</w:t>
            </w:r>
            <w:proofErr w:type="spellEnd"/>
            <w:r w:rsidRPr="000B5055">
              <w:rPr>
                <w:rFonts w:ascii="Times New Roman" w:hAnsi="Times New Roman" w:cs="Times New Roman"/>
                <w:color w:val="000000"/>
              </w:rPr>
              <w:t>-</w:t>
            </w:r>
            <w:r w:rsidRPr="000B5055">
              <w:rPr>
                <w:rFonts w:ascii="Times New Roman" w:hAnsi="Times New Roman" w:cs="Times New Roman"/>
              </w:rPr>
              <w:br/>
            </w: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4. Контроль за исполнением Программы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Контроль за реализацией Программы осуществляет директор</w:t>
      </w:r>
      <w:r w:rsidRPr="000B5055">
        <w:rPr>
          <w:rFonts w:ascii="Times New Roman" w:hAnsi="Times New Roman" w:cs="Times New Roman"/>
          <w:color w:val="000000"/>
        </w:rPr>
        <w:t> 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="00591AA1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0B5055">
        <w:rPr>
          <w:rFonts w:ascii="Times New Roman" w:hAnsi="Times New Roman" w:cs="Times New Roman"/>
          <w:color w:val="000000"/>
          <w:lang w:val="ru-RU"/>
        </w:rPr>
        <w:t>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591AA1">
        <w:rPr>
          <w:rFonts w:ascii="Times New Roman" w:hAnsi="Times New Roman" w:cs="Times New Roman"/>
          <w:color w:val="000000"/>
          <w:lang w:val="ru-RU"/>
        </w:rPr>
        <w:t xml:space="preserve">МБОУ «Гора-Подольская </w:t>
      </w:r>
      <w:proofErr w:type="spellStart"/>
      <w:proofErr w:type="gramStart"/>
      <w:r w:rsidR="00591AA1">
        <w:rPr>
          <w:rFonts w:ascii="Times New Roman" w:hAnsi="Times New Roman" w:cs="Times New Roman"/>
          <w:color w:val="000000"/>
          <w:lang w:val="ru-RU"/>
        </w:rPr>
        <w:t>СОШ»</w:t>
      </w:r>
      <w:r w:rsidRPr="000B5055">
        <w:rPr>
          <w:rFonts w:ascii="Times New Roman" w:hAnsi="Times New Roman" w:cs="Times New Roman"/>
          <w:color w:val="000000"/>
          <w:lang w:val="ru-RU"/>
        </w:rPr>
        <w:t>и</w:t>
      </w:r>
      <w:proofErr w:type="spellEnd"/>
      <w:proofErr w:type="gramEnd"/>
      <w:r w:rsidRPr="000B5055">
        <w:rPr>
          <w:rFonts w:ascii="Times New Roman" w:hAnsi="Times New Roman" w:cs="Times New Roman"/>
          <w:color w:val="000000"/>
          <w:lang w:val="ru-RU"/>
        </w:rPr>
        <w:t xml:space="preserve"> размещаются подразделе «Противодействие коррупции» официального сайта</w:t>
      </w:r>
      <w:r w:rsidR="009B5335" w:rsidRPr="000B50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"/>
        <w:gridCol w:w="5452"/>
        <w:gridCol w:w="1471"/>
        <w:gridCol w:w="908"/>
        <w:gridCol w:w="908"/>
        <w:gridCol w:w="908"/>
      </w:tblGrid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</w:tr>
      <w:tr w:rsidR="005661E1" w:rsidRPr="000B50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99%</w:t>
            </w:r>
          </w:p>
        </w:tc>
      </w:tr>
      <w:tr w:rsidR="005661E1" w:rsidRPr="000B50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5055">
              <w:rPr>
                <w:rFonts w:ascii="Times New Roman" w:hAnsi="Times New Roman" w:cs="Times New Roman"/>
                <w:color w:val="000000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5055">
              <w:rPr>
                <w:rFonts w:ascii="Times New Roman" w:hAnsi="Times New Roman" w:cs="Times New Roman"/>
                <w:color w:val="000000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доля от количества респондентов</w:t>
            </w:r>
          </w:p>
        </w:tc>
      </w:tr>
      <w:tr w:rsidR="005661E1" w:rsidRPr="000B50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5661E1" w:rsidP="000B5055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B5055" w:rsidRDefault="009B2AA6" w:rsidP="000B505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5055">
              <w:rPr>
                <w:rFonts w:ascii="Times New Roman" w:hAnsi="Times New Roman" w:cs="Times New Roman"/>
                <w:color w:val="000000"/>
              </w:rPr>
              <w:t>не менее 35%</w:t>
            </w:r>
          </w:p>
        </w:tc>
      </w:tr>
    </w:tbl>
    <w:p w:rsidR="005661E1" w:rsidRPr="000B5055" w:rsidRDefault="009B2AA6" w:rsidP="000B505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b/>
          <w:bCs/>
          <w:color w:val="000000"/>
          <w:lang w:val="ru-RU"/>
        </w:rPr>
        <w:t>5. Ожидаемые результаты от реализации Программы</w:t>
      </w:r>
      <w:r w:rsidRPr="000B5055">
        <w:rPr>
          <w:rFonts w:ascii="Times New Roman" w:hAnsi="Times New Roman" w:cs="Times New Roman"/>
          <w:color w:val="000000"/>
          <w:lang w:val="ru-RU"/>
        </w:rPr>
        <w:t>:</w:t>
      </w:r>
    </w:p>
    <w:p w:rsidR="005661E1" w:rsidRPr="000B5055" w:rsidRDefault="009B2AA6" w:rsidP="000B505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Ожидаемыми результатами реализации Программы являются: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повышение качества и доступности предоставляемых образовательных услуг;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укрепление доверия граждан к деятельности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>;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эффективная система борьбы против возможных проявлений коррупционной направленности;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>;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 xml:space="preserve">прозрачные механизмы принимаемых решений администрацией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  <w:r w:rsidRPr="000B5055">
        <w:rPr>
          <w:rFonts w:ascii="Times New Roman" w:hAnsi="Times New Roman" w:cs="Times New Roman"/>
          <w:color w:val="000000"/>
          <w:lang w:val="ru-RU"/>
        </w:rPr>
        <w:t>;</w:t>
      </w:r>
    </w:p>
    <w:p w:rsidR="005661E1" w:rsidRPr="000B5055" w:rsidRDefault="009B2AA6" w:rsidP="000B50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0B5055">
        <w:rPr>
          <w:rFonts w:ascii="Times New Roman" w:hAnsi="Times New Roman" w:cs="Times New Roman"/>
          <w:color w:val="000000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9B5335" w:rsidRPr="000B50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91AA1">
        <w:rPr>
          <w:rFonts w:ascii="Times New Roman" w:hAnsi="Times New Roman" w:cs="Times New Roman"/>
          <w:color w:val="000000"/>
          <w:lang w:val="ru-RU"/>
        </w:rPr>
        <w:t>МБОУ «Гора-Подольская СОШ»</w:t>
      </w:r>
    </w:p>
    <w:p w:rsidR="005661E1" w:rsidRPr="000B5055" w:rsidRDefault="005661E1" w:rsidP="000B5055">
      <w:p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5661E1" w:rsidRPr="000B5055" w:rsidSect="00E14F0B">
      <w:pgSz w:w="11907" w:h="16839"/>
      <w:pgMar w:top="425" w:right="567" w:bottom="42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7DF"/>
    <w:rsid w:val="000B5055"/>
    <w:rsid w:val="001B1914"/>
    <w:rsid w:val="001B3877"/>
    <w:rsid w:val="002D33B1"/>
    <w:rsid w:val="002D3591"/>
    <w:rsid w:val="003514A0"/>
    <w:rsid w:val="00457632"/>
    <w:rsid w:val="004F7E17"/>
    <w:rsid w:val="005661E1"/>
    <w:rsid w:val="00591AA1"/>
    <w:rsid w:val="005A05CE"/>
    <w:rsid w:val="005A17CD"/>
    <w:rsid w:val="00653AF6"/>
    <w:rsid w:val="00774983"/>
    <w:rsid w:val="007A458F"/>
    <w:rsid w:val="007F4739"/>
    <w:rsid w:val="0095621E"/>
    <w:rsid w:val="009B2AA6"/>
    <w:rsid w:val="009B5335"/>
    <w:rsid w:val="00B73A5A"/>
    <w:rsid w:val="00C36D1C"/>
    <w:rsid w:val="00E04B28"/>
    <w:rsid w:val="00E14F0B"/>
    <w:rsid w:val="00E438A1"/>
    <w:rsid w:val="00E84D1B"/>
    <w:rsid w:val="00EB25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BEA"/>
  <w15:docId w15:val="{6F71549A-950D-445A-B3AB-7EE97A8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24DC-95DE-4EBB-81E4-5F9998C7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dc:description>Подготовлено экспертами Актион-МЦФЭР</dc:description>
  <cp:lastModifiedBy>Толмачева</cp:lastModifiedBy>
  <cp:revision>2</cp:revision>
  <cp:lastPrinted>2023-12-29T05:23:00Z</cp:lastPrinted>
  <dcterms:created xsi:type="dcterms:W3CDTF">2023-12-29T05:23:00Z</dcterms:created>
  <dcterms:modified xsi:type="dcterms:W3CDTF">2023-12-29T05:23:00Z</dcterms:modified>
</cp:coreProperties>
</file>