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03" w:rsidRPr="003F12E1" w:rsidRDefault="005F0203" w:rsidP="001D700A">
      <w:pPr>
        <w:tabs>
          <w:tab w:val="left" w:pos="560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z2yd4hefd2sb" w:colFirst="0" w:colLast="0"/>
      <w:bookmarkEnd w:id="0"/>
    </w:p>
    <w:p w:rsidR="00273A2B" w:rsidRPr="003F12E1" w:rsidRDefault="006B4605" w:rsidP="001D700A">
      <w:pPr>
        <w:spacing w:before="67" w:after="0" w:line="240" w:lineRule="auto"/>
        <w:ind w:left="1016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eading=h.ebimu0mb22k2" w:colFirst="0" w:colLast="0"/>
      <w:bookmarkEnd w:id="1"/>
      <w:r w:rsidRPr="003F12E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73A2B" w:rsidRPr="003F12E1" w:rsidRDefault="006B4605" w:rsidP="001D700A">
      <w:pPr>
        <w:spacing w:before="3" w:after="0" w:line="240" w:lineRule="auto"/>
        <w:ind w:left="1103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E1">
        <w:rPr>
          <w:rFonts w:ascii="Times New Roman" w:hAnsi="Times New Roman" w:cs="Times New Roman"/>
          <w:b/>
          <w:sz w:val="24"/>
          <w:szCs w:val="24"/>
        </w:rPr>
        <w:t>учебно-воспитательных, внеурочных и социокультурных мероприятий в Центре образования цифрового и гуманитарного профилей</w:t>
      </w:r>
    </w:p>
    <w:p w:rsidR="00273A2B" w:rsidRPr="003F12E1" w:rsidRDefault="004D173C" w:rsidP="001D700A">
      <w:pPr>
        <w:spacing w:line="240" w:lineRule="auto"/>
        <w:ind w:left="142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E1">
        <w:rPr>
          <w:rFonts w:ascii="Times New Roman" w:hAnsi="Times New Roman" w:cs="Times New Roman"/>
          <w:b/>
          <w:sz w:val="24"/>
          <w:szCs w:val="24"/>
        </w:rPr>
        <w:t>«Точка роста» МБОУ « Гора - Подольская</w:t>
      </w:r>
      <w:r w:rsidR="006B4605" w:rsidRPr="003F12E1">
        <w:rPr>
          <w:rFonts w:ascii="Times New Roman" w:hAnsi="Times New Roman" w:cs="Times New Roman"/>
          <w:b/>
          <w:sz w:val="24"/>
          <w:szCs w:val="24"/>
        </w:rPr>
        <w:t xml:space="preserve"> СОШ» на </w:t>
      </w:r>
      <w:r w:rsidR="002B29CF" w:rsidRPr="003F12E1">
        <w:rPr>
          <w:rFonts w:ascii="Times New Roman" w:hAnsi="Times New Roman" w:cs="Times New Roman"/>
          <w:b/>
          <w:sz w:val="24"/>
          <w:szCs w:val="24"/>
        </w:rPr>
        <w:t>2023-2024</w:t>
      </w:r>
    </w:p>
    <w:tbl>
      <w:tblPr>
        <w:tblStyle w:val="aff"/>
        <w:tblW w:w="1039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5528"/>
        <w:gridCol w:w="1420"/>
        <w:gridCol w:w="2559"/>
      </w:tblGrid>
      <w:tr w:rsidR="00273A2B" w:rsidRPr="003F12E1" w:rsidTr="00203327">
        <w:trPr>
          <w:cantSplit/>
          <w:trHeight w:val="969"/>
          <w:tblHeader/>
        </w:trPr>
        <w:tc>
          <w:tcPr>
            <w:tcW w:w="886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 п</w:t>
            </w: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59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6B4605"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тветств</w:t>
            </w: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енный</w:t>
            </w:r>
          </w:p>
        </w:tc>
      </w:tr>
      <w:tr w:rsidR="00273A2B" w:rsidRPr="003F12E1" w:rsidTr="003F12E1">
        <w:trPr>
          <w:cantSplit/>
          <w:trHeight w:val="321"/>
          <w:tblHeader/>
        </w:trPr>
        <w:tc>
          <w:tcPr>
            <w:tcW w:w="10393" w:type="dxa"/>
            <w:gridSpan w:val="4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73A2B" w:rsidRPr="003F12E1" w:rsidTr="001D700A">
        <w:trPr>
          <w:cantSplit/>
          <w:trHeight w:val="1272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информатике, технологии, ОБЖ на обновленном учебном оборудовании и с использованием кейс-методики Фонда новых форм развития образования (по отдельному графику)</w:t>
            </w:r>
          </w:p>
        </w:tc>
        <w:tc>
          <w:tcPr>
            <w:tcW w:w="1420" w:type="dxa"/>
          </w:tcPr>
          <w:p w:rsidR="00273A2B" w:rsidRPr="003F12E1" w:rsidRDefault="004D173C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Педагоги центра, рук центра</w:t>
            </w:r>
          </w:p>
        </w:tc>
      </w:tr>
      <w:tr w:rsidR="004D173C" w:rsidRPr="003F12E1" w:rsidTr="001D700A">
        <w:trPr>
          <w:cantSplit/>
          <w:trHeight w:val="540"/>
          <w:tblHeader/>
        </w:trPr>
        <w:tc>
          <w:tcPr>
            <w:tcW w:w="886" w:type="dxa"/>
          </w:tcPr>
          <w:p w:rsidR="004D173C" w:rsidRPr="001D700A" w:rsidRDefault="004D173C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безопасности</w:t>
            </w:r>
          </w:p>
        </w:tc>
        <w:tc>
          <w:tcPr>
            <w:tcW w:w="1420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</w:t>
            </w:r>
            <w:r w:rsidR="001D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ерть</w:t>
            </w:r>
          </w:p>
        </w:tc>
        <w:tc>
          <w:tcPr>
            <w:tcW w:w="2559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4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 предмету ОБЖ</w:t>
            </w:r>
          </w:p>
        </w:tc>
      </w:tr>
      <w:tr w:rsidR="004D173C" w:rsidRPr="003F12E1" w:rsidTr="001D700A">
        <w:trPr>
          <w:cantSplit/>
          <w:trHeight w:val="634"/>
          <w:tblHeader/>
        </w:trPr>
        <w:tc>
          <w:tcPr>
            <w:tcW w:w="886" w:type="dxa"/>
          </w:tcPr>
          <w:p w:rsidR="004D173C" w:rsidRPr="001D700A" w:rsidRDefault="004D173C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420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информатики, учитель  ОБЖ</w:t>
            </w:r>
          </w:p>
        </w:tc>
      </w:tr>
      <w:tr w:rsidR="004D173C" w:rsidRPr="003F12E1" w:rsidTr="00203327">
        <w:trPr>
          <w:cantSplit/>
          <w:trHeight w:val="645"/>
          <w:tblHeader/>
        </w:trPr>
        <w:tc>
          <w:tcPr>
            <w:tcW w:w="886" w:type="dxa"/>
          </w:tcPr>
          <w:p w:rsidR="004D173C" w:rsidRPr="001D700A" w:rsidRDefault="004D173C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73C" w:rsidRPr="003F12E1" w:rsidRDefault="004D173C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1420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273A2B" w:rsidRPr="003F12E1" w:rsidTr="00203327">
        <w:trPr>
          <w:cantSplit/>
          <w:trHeight w:val="321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–игра «Школа безопасности»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9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6B4605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273A2B" w:rsidRPr="003F12E1" w:rsidTr="00203327">
        <w:trPr>
          <w:cantSplit/>
          <w:trHeight w:val="321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Виртуальные путешествия</w:t>
            </w:r>
          </w:p>
        </w:tc>
        <w:tc>
          <w:tcPr>
            <w:tcW w:w="1420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73A2B" w:rsidRPr="003F12E1" w:rsidTr="00203327">
        <w:trPr>
          <w:cantSplit/>
          <w:trHeight w:val="321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Путешествия по странам мира с VR шлемом (в рамках проведения уроков географии)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9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273A2B" w:rsidRPr="003F12E1" w:rsidTr="001D700A">
        <w:trPr>
          <w:cantSplit/>
          <w:trHeight w:val="584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Урок-виртуальная экскурсия «Третьяковская галерея» (8 класс в рамках урока Искусства)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по предмету «Искусство»</w:t>
            </w:r>
          </w:p>
        </w:tc>
      </w:tr>
      <w:tr w:rsidR="00273A2B" w:rsidRPr="003F12E1" w:rsidTr="00203327">
        <w:trPr>
          <w:cantSplit/>
          <w:trHeight w:val="321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Использование интерактивных туров на уроках иностранного языка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1D7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английского языка</w:t>
            </w:r>
          </w:p>
        </w:tc>
      </w:tr>
      <w:tr w:rsidR="00273A2B" w:rsidRPr="003F12E1" w:rsidTr="00203327">
        <w:trPr>
          <w:cantSplit/>
          <w:trHeight w:val="321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Виртуальное путешествие в формате на уроках истории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273A2B" w:rsidRPr="003F12E1" w:rsidTr="003F12E1">
        <w:trPr>
          <w:cantSplit/>
          <w:trHeight w:val="372"/>
          <w:tblHeader/>
        </w:trPr>
        <w:tc>
          <w:tcPr>
            <w:tcW w:w="10393" w:type="dxa"/>
            <w:gridSpan w:val="4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73A2B" w:rsidRPr="003F12E1" w:rsidTr="00203327">
        <w:trPr>
          <w:cantSplit/>
          <w:trHeight w:val="900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объединений внеурочной деятельности (по отдельному графику)</w:t>
            </w:r>
          </w:p>
        </w:tc>
        <w:tc>
          <w:tcPr>
            <w:tcW w:w="1420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B4605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объединения, педагог-организатор</w:t>
            </w:r>
          </w:p>
        </w:tc>
      </w:tr>
      <w:tr w:rsidR="00273A2B" w:rsidRPr="003F12E1" w:rsidTr="001D700A">
        <w:trPr>
          <w:cantSplit/>
          <w:trHeight w:val="595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школьного этапа всероссийской олимпиды школьников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6B4605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273A2B" w:rsidRPr="003F12E1" w:rsidTr="001D700A">
        <w:trPr>
          <w:cantSplit/>
          <w:trHeight w:val="561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экскурсия «Мир профессий»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273A2B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профминимум</w:t>
            </w:r>
          </w:p>
        </w:tc>
      </w:tr>
      <w:tr w:rsidR="004D173C" w:rsidRPr="003F12E1" w:rsidTr="00203327">
        <w:trPr>
          <w:cantSplit/>
          <w:trHeight w:val="962"/>
          <w:tblHeader/>
        </w:trPr>
        <w:tc>
          <w:tcPr>
            <w:tcW w:w="886" w:type="dxa"/>
          </w:tcPr>
          <w:p w:rsidR="004D173C" w:rsidRPr="001D700A" w:rsidRDefault="004D173C" w:rsidP="001D700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4"/>
                <w:tab w:val="left" w:pos="3100"/>
                <w:tab w:val="left" w:pos="3705"/>
              </w:tabs>
              <w:ind w:left="110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научно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практическая конференция учащихся начальной школы «Я познаю мир»</w:t>
            </w:r>
          </w:p>
        </w:tc>
        <w:tc>
          <w:tcPr>
            <w:tcW w:w="1420" w:type="dxa"/>
            <w:vAlign w:val="center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559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4D173C" w:rsidRPr="003F12E1" w:rsidTr="00203327">
        <w:trPr>
          <w:cantSplit/>
          <w:trHeight w:val="969"/>
          <w:tblHeader/>
        </w:trPr>
        <w:tc>
          <w:tcPr>
            <w:tcW w:w="886" w:type="dxa"/>
          </w:tcPr>
          <w:p w:rsidR="004D173C" w:rsidRPr="001D700A" w:rsidRDefault="004D173C" w:rsidP="001D700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left" w:pos="2257"/>
                <w:tab w:val="left" w:pos="2646"/>
                <w:tab w:val="left" w:pos="5150"/>
              </w:tabs>
              <w:ind w:left="11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научно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исследовательских</w:t>
            </w:r>
          </w:p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left" w:pos="2257"/>
                <w:tab w:val="left" w:pos="2646"/>
                <w:tab w:val="left" w:pos="5150"/>
              </w:tabs>
              <w:ind w:left="110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проектных работ учащихся 5-11 классов</w:t>
            </w:r>
          </w:p>
        </w:tc>
        <w:tc>
          <w:tcPr>
            <w:tcW w:w="1420" w:type="dxa"/>
            <w:vAlign w:val="center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май</w:t>
            </w:r>
          </w:p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школьного научного</w:t>
            </w:r>
          </w:p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 учащихся</w:t>
            </w:r>
          </w:p>
        </w:tc>
      </w:tr>
      <w:tr w:rsidR="00273A2B" w:rsidRPr="003F12E1" w:rsidTr="00203327">
        <w:trPr>
          <w:cantSplit/>
          <w:trHeight w:val="539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Участие в проекте «Учи ру»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участ</w:t>
            </w:r>
            <w:r w:rsidR="004D173C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вующие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проекте</w:t>
            </w:r>
          </w:p>
        </w:tc>
      </w:tr>
      <w:tr w:rsidR="001D700A" w:rsidRPr="003F12E1" w:rsidTr="00A51334">
        <w:trPr>
          <w:cantSplit/>
          <w:trHeight w:val="539"/>
          <w:tblHeader/>
        </w:trPr>
        <w:tc>
          <w:tcPr>
            <w:tcW w:w="10393" w:type="dxa"/>
            <w:gridSpan w:val="4"/>
          </w:tcPr>
          <w:p w:rsidR="001D700A" w:rsidRPr="003F12E1" w:rsidRDefault="001D700A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во всероссийских образовательных проектах</w:t>
            </w:r>
          </w:p>
        </w:tc>
      </w:tr>
      <w:tr w:rsidR="00273A2B" w:rsidRPr="003F12E1" w:rsidTr="00203327">
        <w:trPr>
          <w:cantSplit/>
          <w:trHeight w:val="539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Участие в проекте ПМО, реализуемом на платформе ШЦП от Сбербанка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</w:t>
            </w:r>
            <w:r w:rsidR="004D173C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559" w:type="dxa"/>
          </w:tcPr>
          <w:p w:rsidR="00273A2B" w:rsidRPr="003F12E1" w:rsidRDefault="003F12E1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6B4605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273A2B" w:rsidRPr="003F12E1" w:rsidTr="00203327">
        <w:trPr>
          <w:cantSplit/>
          <w:trHeight w:val="539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Участие в проекте «Информатика. Яндекс. Учебник»</w:t>
            </w:r>
          </w:p>
        </w:tc>
        <w:tc>
          <w:tcPr>
            <w:tcW w:w="1420" w:type="dxa"/>
          </w:tcPr>
          <w:p w:rsidR="00273A2B" w:rsidRPr="003F12E1" w:rsidRDefault="004D173C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</w:tcPr>
          <w:p w:rsidR="00273A2B" w:rsidRPr="003F12E1" w:rsidRDefault="003F12E1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73A2B" w:rsidRPr="003F12E1" w:rsidTr="00203327">
        <w:trPr>
          <w:cantSplit/>
          <w:trHeight w:val="539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Участие в проекте «Учи ру»</w:t>
            </w:r>
          </w:p>
        </w:tc>
        <w:tc>
          <w:tcPr>
            <w:tcW w:w="1420" w:type="dxa"/>
          </w:tcPr>
          <w:p w:rsidR="00273A2B" w:rsidRPr="003F12E1" w:rsidRDefault="004D173C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</w:tcPr>
          <w:p w:rsidR="00273A2B" w:rsidRPr="003F12E1" w:rsidRDefault="003F12E1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73A2B" w:rsidRPr="003F12E1" w:rsidTr="00203327">
        <w:trPr>
          <w:cantSplit/>
          <w:trHeight w:val="539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Участие в проектах, интенсивах, творческих лабораториях  от Кванториума г. Воронеж</w:t>
            </w:r>
          </w:p>
        </w:tc>
        <w:tc>
          <w:tcPr>
            <w:tcW w:w="1420" w:type="dxa"/>
          </w:tcPr>
          <w:p w:rsidR="00273A2B" w:rsidRPr="003F12E1" w:rsidRDefault="004D173C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</w:tcPr>
          <w:p w:rsidR="00273A2B" w:rsidRPr="003F12E1" w:rsidRDefault="003F12E1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73A2B" w:rsidRPr="003F12E1" w:rsidTr="003F12E1">
        <w:trPr>
          <w:cantSplit/>
          <w:trHeight w:val="371"/>
          <w:tblHeader/>
        </w:trPr>
        <w:tc>
          <w:tcPr>
            <w:tcW w:w="10393" w:type="dxa"/>
            <w:gridSpan w:val="4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9" w:right="3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4D173C" w:rsidRPr="003F12E1" w:rsidTr="001D700A">
        <w:trPr>
          <w:cantSplit/>
          <w:trHeight w:val="603"/>
          <w:tblHeader/>
        </w:trPr>
        <w:tc>
          <w:tcPr>
            <w:tcW w:w="886" w:type="dxa"/>
          </w:tcPr>
          <w:p w:rsidR="004D173C" w:rsidRPr="001D700A" w:rsidRDefault="004D173C" w:rsidP="001D700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«Проектория»</w:t>
            </w:r>
          </w:p>
        </w:tc>
        <w:tc>
          <w:tcPr>
            <w:tcW w:w="1420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9" w:type="dxa"/>
          </w:tcPr>
          <w:p w:rsidR="004D173C" w:rsidRPr="003F12E1" w:rsidRDefault="003F12E1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внеурочной деятельности</w:t>
            </w:r>
          </w:p>
        </w:tc>
      </w:tr>
      <w:tr w:rsidR="004D173C" w:rsidRPr="003F12E1" w:rsidTr="00203327">
        <w:trPr>
          <w:cantSplit/>
          <w:trHeight w:val="624"/>
          <w:tblHeader/>
        </w:trPr>
        <w:tc>
          <w:tcPr>
            <w:tcW w:w="886" w:type="dxa"/>
          </w:tcPr>
          <w:p w:rsidR="004D173C" w:rsidRPr="001D700A" w:rsidRDefault="004D173C" w:rsidP="001D700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6"/>
                <w:tab w:val="left" w:pos="3104"/>
                <w:tab w:val="left" w:pos="3888"/>
              </w:tabs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всеобуч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«По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шахматным</w:t>
            </w:r>
          </w:p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дорожкам» (с участием родителей и жителей села)</w:t>
            </w:r>
          </w:p>
        </w:tc>
        <w:tc>
          <w:tcPr>
            <w:tcW w:w="1420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</w:tcPr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</w:t>
            </w:r>
          </w:p>
          <w:p w:rsidR="004D173C" w:rsidRPr="003F12E1" w:rsidRDefault="004D173C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шахматам</w:t>
            </w:r>
          </w:p>
        </w:tc>
      </w:tr>
      <w:tr w:rsidR="00273A2B" w:rsidRPr="003F12E1" w:rsidTr="00203327">
        <w:trPr>
          <w:cantSplit/>
          <w:trHeight w:val="645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событие «Профессии 21 века»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73A2B" w:rsidRPr="003F12E1" w:rsidTr="00203327">
        <w:trPr>
          <w:cantSplit/>
          <w:trHeight w:val="962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проект «Билет в   будущее 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:rsidR="001D700A" w:rsidRPr="003F12E1" w:rsidTr="00A439F9">
        <w:trPr>
          <w:cantSplit/>
          <w:trHeight w:val="416"/>
          <w:tblHeader/>
        </w:trPr>
        <w:tc>
          <w:tcPr>
            <w:tcW w:w="10393" w:type="dxa"/>
            <w:gridSpan w:val="4"/>
          </w:tcPr>
          <w:p w:rsidR="001D700A" w:rsidRPr="003F12E1" w:rsidRDefault="00AA62C3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Медиа сопровождение</w:t>
            </w:r>
          </w:p>
        </w:tc>
      </w:tr>
      <w:tr w:rsidR="00273A2B" w:rsidRPr="003F12E1" w:rsidTr="001D700A">
        <w:trPr>
          <w:cantSplit/>
          <w:trHeight w:val="511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центра «Точка роста» на странице в ВК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3F12E1" w:rsidRPr="003F12E1">
              <w:rPr>
                <w:rFonts w:ascii="Times New Roman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559" w:type="dxa"/>
          </w:tcPr>
          <w:p w:rsidR="00273A2B" w:rsidRPr="003F12E1" w:rsidRDefault="003F12E1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ind w:left="112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273A2B" w:rsidRPr="003F12E1" w:rsidTr="001D700A">
        <w:trPr>
          <w:cantSplit/>
          <w:trHeight w:val="647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центра «Точка роста» на школьном сайте</w:t>
            </w:r>
          </w:p>
        </w:tc>
        <w:tc>
          <w:tcPr>
            <w:tcW w:w="1420" w:type="dxa"/>
          </w:tcPr>
          <w:p w:rsidR="00273A2B" w:rsidRPr="003F12E1" w:rsidRDefault="003F12E1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9" w:type="dxa"/>
          </w:tcPr>
          <w:p w:rsidR="00273A2B" w:rsidRPr="003F12E1" w:rsidRDefault="003F12E1" w:rsidP="001D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1D700A" w:rsidRPr="003F12E1" w:rsidTr="001D700A">
        <w:trPr>
          <w:cantSplit/>
          <w:trHeight w:val="273"/>
          <w:tblHeader/>
        </w:trPr>
        <w:tc>
          <w:tcPr>
            <w:tcW w:w="10393" w:type="dxa"/>
            <w:gridSpan w:val="4"/>
          </w:tcPr>
          <w:p w:rsidR="001D700A" w:rsidRPr="003F12E1" w:rsidRDefault="001D700A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ind w:left="112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273A2B" w:rsidRPr="003F12E1" w:rsidTr="00203327">
        <w:trPr>
          <w:cantSplit/>
          <w:trHeight w:val="2076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3F12E1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8"/>
                <w:tab w:val="left" w:pos="4163"/>
              </w:tabs>
              <w:spacing w:before="2"/>
              <w:ind w:left="11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3F12E1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</w:t>
            </w:r>
          </w:p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8"/>
                <w:tab w:val="left" w:pos="4163"/>
              </w:tabs>
              <w:spacing w:before="2"/>
              <w:ind w:left="11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«Система организационных условий реализации общеобразовательных и дополнительных образовательных программ на базе Центра образования цифрового и гуманитарного профилей «Точка роста»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ind w:left="112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 w:rsidR="003F12E1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оводитель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273A2B" w:rsidRPr="003F12E1" w:rsidTr="00203327">
        <w:trPr>
          <w:cantSplit/>
          <w:trHeight w:val="1935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4"/>
              </w:tabs>
              <w:spacing w:before="3"/>
              <w:ind w:left="11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методических объединений «Формирование цифровых и гуманитарных  компетенций обучающихся в условиях деятельности Центра образования цифровых и гуманитарных профилей</w:t>
            </w:r>
            <w:r w:rsidR="003F12E1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роста»»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5"/>
              </w:tabs>
              <w:ind w:left="112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педагоги Центра, учителя-</w:t>
            </w:r>
          </w:p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273A2B" w:rsidRPr="003F12E1" w:rsidTr="00203327">
        <w:trPr>
          <w:cantSplit/>
          <w:trHeight w:val="615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F12E1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 по технологии</w:t>
            </w:r>
          </w:p>
          <w:p w:rsidR="00273A2B" w:rsidRPr="003F12E1" w:rsidRDefault="00273A2B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технологии</w:t>
            </w:r>
          </w:p>
        </w:tc>
      </w:tr>
      <w:tr w:rsidR="00273A2B" w:rsidRPr="003F12E1" w:rsidTr="00203327">
        <w:trPr>
          <w:cantSplit/>
          <w:trHeight w:val="695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 по ОБЖ «Школа выживания человека в ЧС»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273A2B" w:rsidRPr="003F12E1" w:rsidTr="00203327">
        <w:trPr>
          <w:cantSplit/>
          <w:trHeight w:val="768"/>
          <w:tblHeader/>
        </w:trPr>
        <w:tc>
          <w:tcPr>
            <w:tcW w:w="886" w:type="dxa"/>
          </w:tcPr>
          <w:p w:rsidR="00273A2B" w:rsidRPr="001D700A" w:rsidRDefault="00273A2B" w:rsidP="001D700A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 с использованием оборудования центра «Точка роста» (по отдельному графику)</w:t>
            </w:r>
          </w:p>
        </w:tc>
        <w:tc>
          <w:tcPr>
            <w:tcW w:w="1420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 w:rsidR="003F12E1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оводитель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273A2B" w:rsidRPr="003F12E1" w:rsidTr="003F12E1">
        <w:trPr>
          <w:cantSplit/>
          <w:trHeight w:val="328"/>
          <w:tblHeader/>
        </w:trPr>
        <w:tc>
          <w:tcPr>
            <w:tcW w:w="10393" w:type="dxa"/>
            <w:gridSpan w:val="4"/>
          </w:tcPr>
          <w:p w:rsidR="00273A2B" w:rsidRPr="003F12E1" w:rsidRDefault="006B4605" w:rsidP="001D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273A2B" w:rsidRPr="003F12E1" w:rsidTr="00FC3D40">
        <w:trPr>
          <w:cantSplit/>
          <w:trHeight w:val="798"/>
          <w:tblHeader/>
        </w:trPr>
        <w:tc>
          <w:tcPr>
            <w:tcW w:w="886" w:type="dxa"/>
          </w:tcPr>
          <w:p w:rsidR="00273A2B" w:rsidRPr="00FC3D40" w:rsidRDefault="00273A2B" w:rsidP="00FC3D40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 w:colFirst="2" w:colLast="2"/>
          </w:p>
        </w:tc>
        <w:tc>
          <w:tcPr>
            <w:tcW w:w="5528" w:type="dxa"/>
          </w:tcPr>
          <w:p w:rsidR="00273A2B" w:rsidRPr="003F12E1" w:rsidRDefault="006B4605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6"/>
                <w:tab w:val="left" w:pos="3629"/>
                <w:tab w:val="left" w:pos="4896"/>
              </w:tabs>
              <w:spacing w:before="1"/>
              <w:ind w:left="11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для родителей</w:t>
            </w:r>
          </w:p>
        </w:tc>
        <w:tc>
          <w:tcPr>
            <w:tcW w:w="1420" w:type="dxa"/>
          </w:tcPr>
          <w:p w:rsidR="00273A2B" w:rsidRPr="003F12E1" w:rsidRDefault="001D700A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3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B4605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559" w:type="dxa"/>
            <w:vAlign w:val="center"/>
          </w:tcPr>
          <w:p w:rsidR="00273A2B" w:rsidRPr="003F12E1" w:rsidRDefault="006B4605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</w:t>
            </w:r>
          </w:p>
          <w:p w:rsidR="00273A2B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2"/>
              </w:tabs>
              <w:spacing w:before="5"/>
              <w:ind w:left="112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6B4605"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 Центра</w:t>
            </w:r>
          </w:p>
        </w:tc>
      </w:tr>
      <w:tr w:rsidR="00FC3D40" w:rsidRPr="003F12E1" w:rsidTr="00FC3D40">
        <w:trPr>
          <w:cantSplit/>
          <w:trHeight w:val="798"/>
          <w:tblHeader/>
        </w:trPr>
        <w:tc>
          <w:tcPr>
            <w:tcW w:w="886" w:type="dxa"/>
          </w:tcPr>
          <w:p w:rsidR="00FC3D40" w:rsidRPr="00FC3D40" w:rsidRDefault="00FC3D40" w:rsidP="00FC3D40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before="9"/>
              <w:ind w:left="110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Центра образования цифрового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и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гуманитарного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профилей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роста»</w:t>
            </w:r>
          </w:p>
        </w:tc>
        <w:tc>
          <w:tcPr>
            <w:tcW w:w="1420" w:type="dxa"/>
          </w:tcPr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vAlign w:val="center"/>
          </w:tcPr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C3D40" w:rsidRPr="003F12E1" w:rsidTr="00FC3D40">
        <w:trPr>
          <w:cantSplit/>
          <w:trHeight w:val="1096"/>
          <w:tblHeader/>
        </w:trPr>
        <w:tc>
          <w:tcPr>
            <w:tcW w:w="886" w:type="dxa"/>
          </w:tcPr>
          <w:p w:rsidR="00FC3D40" w:rsidRPr="00FC3D40" w:rsidRDefault="00FC3D40" w:rsidP="00FC3D40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7"/>
              </w:tabs>
              <w:ind w:left="110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родительской общественности к участию в мероприятиях Центра</w:t>
            </w:r>
          </w:p>
        </w:tc>
        <w:tc>
          <w:tcPr>
            <w:tcW w:w="1420" w:type="dxa"/>
          </w:tcPr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4"/>
              </w:tabs>
              <w:ind w:left="111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559" w:type="dxa"/>
          </w:tcPr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Центра, учителя-</w:t>
            </w:r>
          </w:p>
          <w:p w:rsidR="00FC3D40" w:rsidRPr="003F12E1" w:rsidRDefault="00FC3D40" w:rsidP="00FC3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bookmarkEnd w:id="2"/>
    </w:tbl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2B" w:rsidRPr="003F12E1" w:rsidRDefault="002B29CF" w:rsidP="001D700A">
      <w:pPr>
        <w:spacing w:line="240" w:lineRule="auto"/>
        <w:rPr>
          <w:rFonts w:ascii="Times New Roman" w:eastAsia="Roboto" w:hAnsi="Times New Roman" w:cs="Times New Roman"/>
          <w:color w:val="262626"/>
          <w:sz w:val="24"/>
          <w:szCs w:val="24"/>
          <w:highlight w:val="white"/>
        </w:rPr>
      </w:pPr>
      <w:r w:rsidRPr="003F12E1">
        <w:rPr>
          <w:rFonts w:ascii="Times New Roman" w:eastAsia="Roboto" w:hAnsi="Times New Roman" w:cs="Times New Roman"/>
          <w:color w:val="262626"/>
          <w:sz w:val="24"/>
          <w:szCs w:val="24"/>
          <w:highlight w:val="white"/>
        </w:rPr>
        <w:t>.</w:t>
      </w:r>
    </w:p>
    <w:p w:rsidR="00273A2B" w:rsidRPr="003F12E1" w:rsidRDefault="002B29CF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2E1">
        <w:rPr>
          <w:rFonts w:ascii="Times New Roman" w:eastAsia="Roboto" w:hAnsi="Times New Roman" w:cs="Times New Roman"/>
          <w:color w:val="262626"/>
          <w:sz w:val="24"/>
          <w:szCs w:val="24"/>
        </w:rPr>
        <w:t>.</w:t>
      </w:r>
    </w:p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A2B" w:rsidRPr="003F12E1" w:rsidRDefault="00273A2B" w:rsidP="001D70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2A0C" w:rsidRPr="003F12E1" w:rsidRDefault="00632A0C" w:rsidP="001D700A">
      <w:pPr>
        <w:pStyle w:val="110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32A0C" w:rsidRPr="003F12E1" w:rsidRDefault="00632A0C" w:rsidP="001D700A">
      <w:pPr>
        <w:pStyle w:val="110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32A0C" w:rsidRPr="003F12E1" w:rsidRDefault="00632A0C" w:rsidP="001D700A">
      <w:pPr>
        <w:pStyle w:val="110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3C01A5" w:rsidRPr="003F12E1" w:rsidRDefault="003C01A5" w:rsidP="001D700A">
      <w:pPr>
        <w:pStyle w:val="Standard"/>
        <w:rPr>
          <w:rFonts w:ascii="Times New Roman" w:hAnsi="Times New Roman" w:cs="Times New Roman"/>
        </w:rPr>
      </w:pPr>
    </w:p>
    <w:sectPr w:rsidR="003C01A5" w:rsidRPr="003F12E1" w:rsidSect="00895F89">
      <w:pgSz w:w="11906" w:h="16838"/>
      <w:pgMar w:top="709" w:right="425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B2" w:rsidRDefault="007278B2" w:rsidP="005F0203">
      <w:pPr>
        <w:spacing w:after="0" w:line="240" w:lineRule="auto"/>
      </w:pPr>
      <w:r>
        <w:separator/>
      </w:r>
    </w:p>
  </w:endnote>
  <w:endnote w:type="continuationSeparator" w:id="0">
    <w:p w:rsidR="007278B2" w:rsidRDefault="007278B2" w:rsidP="005F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 'Book Antiqua'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B2" w:rsidRDefault="007278B2" w:rsidP="005F0203">
      <w:pPr>
        <w:spacing w:after="0" w:line="240" w:lineRule="auto"/>
      </w:pPr>
      <w:r>
        <w:separator/>
      </w:r>
    </w:p>
  </w:footnote>
  <w:footnote w:type="continuationSeparator" w:id="0">
    <w:p w:rsidR="007278B2" w:rsidRDefault="007278B2" w:rsidP="005F0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758"/>
    <w:multiLevelType w:val="hybridMultilevel"/>
    <w:tmpl w:val="F628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E4EED"/>
    <w:multiLevelType w:val="hybridMultilevel"/>
    <w:tmpl w:val="D89E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2BD9"/>
    <w:multiLevelType w:val="hybridMultilevel"/>
    <w:tmpl w:val="75BC3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664A6"/>
    <w:multiLevelType w:val="hybridMultilevel"/>
    <w:tmpl w:val="75BC3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D402D"/>
    <w:multiLevelType w:val="hybridMultilevel"/>
    <w:tmpl w:val="6A46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3173B"/>
    <w:multiLevelType w:val="hybridMultilevel"/>
    <w:tmpl w:val="3BCE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51008"/>
    <w:multiLevelType w:val="hybridMultilevel"/>
    <w:tmpl w:val="B9B2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D0457"/>
    <w:multiLevelType w:val="hybridMultilevel"/>
    <w:tmpl w:val="3BCE9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D4855"/>
    <w:multiLevelType w:val="hybridMultilevel"/>
    <w:tmpl w:val="E8BA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A2B"/>
    <w:rsid w:val="00042892"/>
    <w:rsid w:val="00081964"/>
    <w:rsid w:val="00144DE6"/>
    <w:rsid w:val="001D700A"/>
    <w:rsid w:val="00200BF2"/>
    <w:rsid w:val="00203327"/>
    <w:rsid w:val="00240D17"/>
    <w:rsid w:val="00273A2B"/>
    <w:rsid w:val="00276D98"/>
    <w:rsid w:val="002A1301"/>
    <w:rsid w:val="002B29CF"/>
    <w:rsid w:val="003C01A5"/>
    <w:rsid w:val="003F12E1"/>
    <w:rsid w:val="004D173C"/>
    <w:rsid w:val="004D4E45"/>
    <w:rsid w:val="005F0203"/>
    <w:rsid w:val="00632A0C"/>
    <w:rsid w:val="00673C53"/>
    <w:rsid w:val="006B4605"/>
    <w:rsid w:val="007278B2"/>
    <w:rsid w:val="007C35F9"/>
    <w:rsid w:val="00895F89"/>
    <w:rsid w:val="008F3106"/>
    <w:rsid w:val="009F5337"/>
    <w:rsid w:val="00A43C92"/>
    <w:rsid w:val="00A835BD"/>
    <w:rsid w:val="00A85467"/>
    <w:rsid w:val="00AA62C3"/>
    <w:rsid w:val="00AC2045"/>
    <w:rsid w:val="00AC7C97"/>
    <w:rsid w:val="00BC1A0A"/>
    <w:rsid w:val="00CB55EC"/>
    <w:rsid w:val="00CB717A"/>
    <w:rsid w:val="00D04FAA"/>
    <w:rsid w:val="00EC2E33"/>
    <w:rsid w:val="00EE586C"/>
    <w:rsid w:val="00F560F3"/>
    <w:rsid w:val="00F62995"/>
    <w:rsid w:val="00F923BB"/>
    <w:rsid w:val="00FC3D40"/>
    <w:rsid w:val="00FD77FF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7F459-D344-4E22-9A8B-03C7B5A0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61"/>
  </w:style>
  <w:style w:type="paragraph" w:styleId="1">
    <w:name w:val="heading 1"/>
    <w:basedOn w:val="a"/>
    <w:link w:val="10"/>
    <w:uiPriority w:val="9"/>
    <w:qFormat/>
    <w:rsid w:val="00C8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11"/>
    <w:next w:val="11"/>
    <w:rsid w:val="00273A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273A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273A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273A2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273A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73A2B"/>
  </w:style>
  <w:style w:type="table" w:customStyle="1" w:styleId="TableNormal">
    <w:name w:val="Table Normal"/>
    <w:rsid w:val="00273A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273A2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384DBB"/>
    <w:pPr>
      <w:ind w:left="720"/>
      <w:contextualSpacing/>
    </w:pPr>
  </w:style>
  <w:style w:type="paragraph" w:customStyle="1" w:styleId="Default">
    <w:name w:val="Default"/>
    <w:rsid w:val="00384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4E6D72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customStyle="1" w:styleId="Standard">
    <w:name w:val="Standard"/>
    <w:rsid w:val="000B4A2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110">
    <w:name w:val="Заголовок 11"/>
    <w:basedOn w:val="Standard"/>
    <w:next w:val="Standard"/>
    <w:qFormat/>
    <w:rsid w:val="000B4A2F"/>
    <w:pPr>
      <w:keepNext/>
      <w:jc w:val="center"/>
    </w:pPr>
    <w:rPr>
      <w:rFonts w:ascii="Cambria, 'Book Antiqua'" w:hAnsi="Cambria, 'Book Antiqua'" w:cs="Cambria, 'Book Antiqua'"/>
      <w:b/>
      <w:bCs/>
      <w:sz w:val="32"/>
      <w:szCs w:val="32"/>
    </w:rPr>
  </w:style>
  <w:style w:type="character" w:customStyle="1" w:styleId="Internetlink">
    <w:name w:val="Internet link"/>
    <w:rsid w:val="000B4A2F"/>
    <w:rPr>
      <w:color w:val="000080"/>
      <w:u w:val="single" w:color="000000"/>
    </w:rPr>
  </w:style>
  <w:style w:type="table" w:styleId="a5">
    <w:name w:val="Table Grid"/>
    <w:basedOn w:val="a1"/>
    <w:rsid w:val="002124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1">
    <w:name w:val="Заголовок 11"/>
    <w:basedOn w:val="Standard"/>
    <w:next w:val="Standard"/>
    <w:rsid w:val="00BB6DDF"/>
    <w:pPr>
      <w:keepNext/>
      <w:jc w:val="center"/>
    </w:pPr>
    <w:rPr>
      <w:rFonts w:ascii="Cambria, 'Book Antiqua'" w:hAnsi="Cambria, 'Book Antiqua'" w:cs="Cambria, 'Book Antiqua'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C862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Normal0">
    <w:name w:val="Table Normal"/>
    <w:uiPriority w:val="2"/>
    <w:semiHidden/>
    <w:unhideWhenUsed/>
    <w:qFormat/>
    <w:rsid w:val="00C862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6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86271"/>
    <w:rPr>
      <w:rFonts w:ascii="Times New Roman" w:eastAsia="Times New Roman" w:hAnsi="Times New Roman" w:cs="Times New Roman"/>
      <w:sz w:val="23"/>
      <w:szCs w:val="23"/>
      <w:lang w:bidi="ru-RU"/>
    </w:rPr>
  </w:style>
  <w:style w:type="paragraph" w:customStyle="1" w:styleId="TableParagraph">
    <w:name w:val="Table Paragraph"/>
    <w:basedOn w:val="a"/>
    <w:uiPriority w:val="1"/>
    <w:qFormat/>
    <w:rsid w:val="00C86271"/>
    <w:pPr>
      <w:widowControl w:val="0"/>
      <w:autoSpaceDE w:val="0"/>
      <w:autoSpaceDN w:val="0"/>
      <w:spacing w:after="0" w:line="318" w:lineRule="exact"/>
      <w:ind w:left="110"/>
    </w:pPr>
    <w:rPr>
      <w:rFonts w:ascii="Times New Roman" w:eastAsia="Times New Roman" w:hAnsi="Times New Roman" w:cs="Times New Roman"/>
      <w:lang w:bidi="ru-RU"/>
    </w:rPr>
  </w:style>
  <w:style w:type="character" w:styleId="a8">
    <w:name w:val="Emphasis"/>
    <w:basedOn w:val="a0"/>
    <w:uiPriority w:val="20"/>
    <w:qFormat/>
    <w:rsid w:val="00C86271"/>
    <w:rPr>
      <w:i/>
      <w:iCs/>
    </w:rPr>
  </w:style>
  <w:style w:type="character" w:styleId="a9">
    <w:name w:val="Hyperlink"/>
    <w:basedOn w:val="a0"/>
    <w:uiPriority w:val="99"/>
    <w:unhideWhenUsed/>
    <w:rsid w:val="00C86271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7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11"/>
    <w:next w:val="11"/>
    <w:rsid w:val="00273A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273A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273A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273A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273A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273A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273A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sid w:val="00273A2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273A2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273A2B"/>
    <w:tblPr>
      <w:tblStyleRowBandSize w:val="1"/>
      <w:tblStyleColBandSize w:val="1"/>
    </w:tblPr>
  </w:style>
  <w:style w:type="table" w:customStyle="1" w:styleId="aff0">
    <w:basedOn w:val="TableNormal0"/>
    <w:rsid w:val="00273A2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header"/>
    <w:basedOn w:val="a"/>
    <w:link w:val="aff2"/>
    <w:uiPriority w:val="99"/>
    <w:semiHidden/>
    <w:unhideWhenUsed/>
    <w:rsid w:val="005F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5F0203"/>
  </w:style>
  <w:style w:type="paragraph" w:styleId="aff3">
    <w:name w:val="footer"/>
    <w:basedOn w:val="a"/>
    <w:link w:val="aff4"/>
    <w:uiPriority w:val="99"/>
    <w:semiHidden/>
    <w:unhideWhenUsed/>
    <w:rsid w:val="005F0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5F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hfPbqrxfBmwuGs+SpvLrF3O+A==">AMUW2mXnUPM9IdZe6hQws3vNp/8MUKuiZW9PfCvsgj+XWRTYUTp8oJw04dIYL1Np5U5z3wmpHIO/12AvNm8Ens5uGeeKUgHdVlf64D7Mh5+IBHI6jcPNFKaW4lma5v4jyBIa/lvRczC85i5UiqOKwsMaagtvA9ptYbXPLnczubySRIB3SmZ1RWyWvCEmDuTOn7yg2PEI9+Xi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18</cp:revision>
  <dcterms:created xsi:type="dcterms:W3CDTF">2019-05-06T15:40:00Z</dcterms:created>
  <dcterms:modified xsi:type="dcterms:W3CDTF">2023-09-07T09:32:00Z</dcterms:modified>
</cp:coreProperties>
</file>