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EF" w:rsidRPr="00E77E6E" w:rsidRDefault="00E77E6E" w:rsidP="00E77E6E">
      <w:pPr>
        <w:pStyle w:val="a3"/>
        <w:jc w:val="right"/>
        <w:rPr>
          <w:rFonts w:ascii="Comic Sans MS" w:hAnsi="Comic Sans MS"/>
          <w:sz w:val="22"/>
          <w:szCs w:val="22"/>
        </w:rPr>
      </w:pPr>
      <w:r w:rsidRPr="00E77E6E">
        <w:rPr>
          <w:rFonts w:ascii="Comic Sans MS" w:hAnsi="Comic Sans MS"/>
          <w:sz w:val="22"/>
          <w:szCs w:val="22"/>
        </w:rPr>
        <w:t>Утверждаю:</w:t>
      </w:r>
    </w:p>
    <w:p w:rsidR="00E77E6E" w:rsidRPr="00E77E6E" w:rsidRDefault="00E77E6E" w:rsidP="00E77E6E">
      <w:pPr>
        <w:pStyle w:val="a3"/>
        <w:jc w:val="right"/>
        <w:rPr>
          <w:rFonts w:ascii="Comic Sans MS" w:hAnsi="Comic Sans MS"/>
          <w:sz w:val="22"/>
          <w:szCs w:val="22"/>
        </w:rPr>
      </w:pPr>
      <w:proofErr w:type="spellStart"/>
      <w:r w:rsidRPr="00E77E6E">
        <w:rPr>
          <w:rFonts w:ascii="Comic Sans MS" w:hAnsi="Comic Sans MS"/>
          <w:sz w:val="22"/>
          <w:szCs w:val="22"/>
        </w:rPr>
        <w:t>И.о</w:t>
      </w:r>
      <w:proofErr w:type="spellEnd"/>
      <w:r w:rsidRPr="00E77E6E">
        <w:rPr>
          <w:rFonts w:ascii="Comic Sans MS" w:hAnsi="Comic Sans MS"/>
          <w:sz w:val="22"/>
          <w:szCs w:val="22"/>
        </w:rPr>
        <w:t>. директора ___________ Толмачева Л.В.</w:t>
      </w:r>
    </w:p>
    <w:p w:rsidR="00E77E6E" w:rsidRPr="00E77E6E" w:rsidRDefault="00E77E6E" w:rsidP="00E77E6E">
      <w:pPr>
        <w:pStyle w:val="a3"/>
        <w:jc w:val="right"/>
        <w:rPr>
          <w:rFonts w:ascii="Comic Sans MS" w:hAnsi="Comic Sans MS"/>
          <w:sz w:val="22"/>
          <w:szCs w:val="22"/>
        </w:rPr>
      </w:pPr>
      <w:r w:rsidRPr="00E77E6E">
        <w:rPr>
          <w:rFonts w:ascii="Comic Sans MS" w:hAnsi="Comic Sans MS"/>
          <w:sz w:val="22"/>
          <w:szCs w:val="22"/>
        </w:rPr>
        <w:t xml:space="preserve">Приказ № </w:t>
      </w:r>
      <w:r w:rsidR="008E5427">
        <w:rPr>
          <w:rFonts w:ascii="Comic Sans MS" w:hAnsi="Comic Sans MS"/>
          <w:sz w:val="22"/>
          <w:szCs w:val="22"/>
        </w:rPr>
        <w:t>517</w:t>
      </w:r>
      <w:r w:rsidRPr="00E77E6E">
        <w:rPr>
          <w:rFonts w:ascii="Comic Sans MS" w:hAnsi="Comic Sans MS"/>
          <w:sz w:val="22"/>
          <w:szCs w:val="22"/>
        </w:rPr>
        <w:t xml:space="preserve"> от</w:t>
      </w:r>
      <w:r w:rsidR="008E5427">
        <w:rPr>
          <w:rFonts w:ascii="Comic Sans MS" w:hAnsi="Comic Sans MS"/>
          <w:sz w:val="22"/>
          <w:szCs w:val="22"/>
        </w:rPr>
        <w:t xml:space="preserve"> 15.09.2022</w:t>
      </w:r>
      <w:bookmarkStart w:id="0" w:name="_GoBack"/>
      <w:bookmarkEnd w:id="0"/>
    </w:p>
    <w:p w:rsidR="00A7105C" w:rsidRPr="00E77E6E" w:rsidRDefault="00A7105C" w:rsidP="00E77E6E">
      <w:pPr>
        <w:pStyle w:val="a3"/>
        <w:jc w:val="right"/>
        <w:rPr>
          <w:rFonts w:ascii="Comic Sans MS" w:hAnsi="Comic Sans MS"/>
          <w:sz w:val="22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E77E6E">
      <w:pPr>
        <w:pStyle w:val="11"/>
        <w:spacing w:before="0"/>
        <w:ind w:left="0" w:right="76"/>
        <w:jc w:val="center"/>
        <w:rPr>
          <w:rFonts w:ascii="Comic Sans MS" w:hAnsi="Comic Sans MS"/>
          <w:sz w:val="36"/>
          <w:szCs w:val="22"/>
        </w:rPr>
      </w:pPr>
      <w:r w:rsidRPr="00E77E6E">
        <w:rPr>
          <w:rFonts w:ascii="Comic Sans MS" w:hAnsi="Comic Sans MS"/>
          <w:sz w:val="36"/>
          <w:szCs w:val="22"/>
        </w:rPr>
        <w:t>План р</w:t>
      </w:r>
      <w:r w:rsidR="00FE72D4" w:rsidRPr="00E77E6E">
        <w:rPr>
          <w:rFonts w:ascii="Comic Sans MS" w:hAnsi="Comic Sans MS"/>
          <w:sz w:val="36"/>
          <w:szCs w:val="22"/>
        </w:rPr>
        <w:t xml:space="preserve">аботы школьной службы </w:t>
      </w:r>
      <w:r w:rsidR="00E77E6E" w:rsidRPr="00E77E6E">
        <w:rPr>
          <w:rFonts w:ascii="Comic Sans MS" w:hAnsi="Comic Sans MS"/>
          <w:sz w:val="36"/>
          <w:szCs w:val="22"/>
        </w:rPr>
        <w:t>медиации (</w:t>
      </w:r>
      <w:r w:rsidR="00076E37" w:rsidRPr="00E77E6E">
        <w:rPr>
          <w:rFonts w:ascii="Comic Sans MS" w:hAnsi="Comic Sans MS"/>
          <w:sz w:val="36"/>
          <w:szCs w:val="22"/>
        </w:rPr>
        <w:t>примирения)</w:t>
      </w:r>
    </w:p>
    <w:p w:rsidR="00E77E6E" w:rsidRPr="00E77E6E" w:rsidRDefault="00E77E6E" w:rsidP="00E77E6E">
      <w:pPr>
        <w:jc w:val="center"/>
        <w:rPr>
          <w:rFonts w:ascii="Comic Sans MS" w:hAnsi="Comic Sans MS"/>
          <w:b/>
          <w:sz w:val="36"/>
        </w:rPr>
      </w:pPr>
      <w:r w:rsidRPr="00E77E6E">
        <w:rPr>
          <w:rFonts w:ascii="Comic Sans MS" w:hAnsi="Comic Sans MS"/>
          <w:b/>
          <w:sz w:val="36"/>
        </w:rPr>
        <w:t>МБОУ «Гора-Подольская СОШ»</w:t>
      </w:r>
    </w:p>
    <w:p w:rsidR="00CE66EF" w:rsidRPr="00E77E6E" w:rsidRDefault="00FE72D4" w:rsidP="00E77E6E">
      <w:pPr>
        <w:jc w:val="center"/>
        <w:rPr>
          <w:rFonts w:ascii="Comic Sans MS" w:hAnsi="Comic Sans MS"/>
          <w:b/>
          <w:sz w:val="36"/>
        </w:rPr>
      </w:pPr>
      <w:r w:rsidRPr="00E77E6E">
        <w:rPr>
          <w:rFonts w:ascii="Comic Sans MS" w:hAnsi="Comic Sans MS"/>
          <w:b/>
          <w:sz w:val="36"/>
        </w:rPr>
        <w:t>на 202</w:t>
      </w:r>
      <w:r w:rsidR="00E77E6E" w:rsidRPr="00E77E6E">
        <w:rPr>
          <w:rFonts w:ascii="Comic Sans MS" w:hAnsi="Comic Sans MS"/>
          <w:b/>
          <w:sz w:val="36"/>
        </w:rPr>
        <w:t>2</w:t>
      </w:r>
      <w:r w:rsidRPr="00E77E6E">
        <w:rPr>
          <w:rFonts w:ascii="Comic Sans MS" w:hAnsi="Comic Sans MS"/>
          <w:b/>
          <w:sz w:val="36"/>
        </w:rPr>
        <w:t>-202</w:t>
      </w:r>
      <w:r w:rsidR="00E77E6E" w:rsidRPr="00E77E6E">
        <w:rPr>
          <w:rFonts w:ascii="Comic Sans MS" w:hAnsi="Comic Sans MS"/>
          <w:b/>
          <w:sz w:val="36"/>
        </w:rPr>
        <w:t>3</w:t>
      </w:r>
      <w:r w:rsidR="00A7105C" w:rsidRPr="00E77E6E">
        <w:rPr>
          <w:rFonts w:ascii="Comic Sans MS" w:hAnsi="Comic Sans MS"/>
          <w:b/>
          <w:sz w:val="36"/>
        </w:rPr>
        <w:t xml:space="preserve"> учебный год</w:t>
      </w:r>
    </w:p>
    <w:p w:rsidR="00CE66EF" w:rsidRPr="00E77E6E" w:rsidRDefault="00CE66EF" w:rsidP="00E77E6E">
      <w:pPr>
        <w:pStyle w:val="a3"/>
        <w:jc w:val="center"/>
        <w:rPr>
          <w:rFonts w:ascii="Comic Sans MS" w:hAnsi="Comic Sans MS"/>
          <w:b/>
          <w:sz w:val="36"/>
          <w:szCs w:val="22"/>
        </w:rPr>
      </w:pPr>
    </w:p>
    <w:p w:rsidR="00CE66EF" w:rsidRPr="00E77E6E" w:rsidRDefault="00CE66EF" w:rsidP="00E77E6E">
      <w:pPr>
        <w:pStyle w:val="a3"/>
        <w:jc w:val="center"/>
        <w:rPr>
          <w:rFonts w:ascii="Arial Narrow" w:hAnsi="Arial Narrow"/>
          <w:b/>
          <w:sz w:val="36"/>
          <w:szCs w:val="22"/>
        </w:rPr>
      </w:pPr>
    </w:p>
    <w:p w:rsidR="00CE66EF" w:rsidRPr="00E77E6E" w:rsidRDefault="00CE66EF" w:rsidP="00E77E6E">
      <w:pPr>
        <w:pStyle w:val="a3"/>
        <w:rPr>
          <w:rFonts w:ascii="Arial Narrow" w:hAnsi="Arial Narrow"/>
          <w:b/>
          <w:sz w:val="22"/>
          <w:szCs w:val="22"/>
        </w:rPr>
      </w:pPr>
    </w:p>
    <w:p w:rsidR="00CE66EF" w:rsidRPr="00E77E6E" w:rsidRDefault="00CE66EF" w:rsidP="00E77E6E">
      <w:pPr>
        <w:pStyle w:val="a3"/>
        <w:rPr>
          <w:rFonts w:ascii="Arial Narrow" w:hAnsi="Arial Narrow"/>
          <w:b/>
          <w:sz w:val="22"/>
          <w:szCs w:val="22"/>
        </w:rPr>
      </w:pPr>
    </w:p>
    <w:p w:rsidR="00CE66EF" w:rsidRPr="00E77E6E" w:rsidRDefault="00CE66EF" w:rsidP="00E77E6E">
      <w:pPr>
        <w:pStyle w:val="a3"/>
        <w:rPr>
          <w:rFonts w:ascii="Arial Narrow" w:hAnsi="Arial Narrow"/>
          <w:b/>
          <w:sz w:val="22"/>
          <w:szCs w:val="22"/>
        </w:rPr>
      </w:pPr>
    </w:p>
    <w:p w:rsidR="00CE66EF" w:rsidRPr="00E77E6E" w:rsidRDefault="00CE66EF" w:rsidP="00E77E6E">
      <w:pPr>
        <w:pStyle w:val="a3"/>
        <w:rPr>
          <w:rFonts w:ascii="Arial Narrow" w:hAnsi="Arial Narrow"/>
          <w:b/>
          <w:sz w:val="22"/>
          <w:szCs w:val="22"/>
        </w:rPr>
      </w:pPr>
    </w:p>
    <w:p w:rsidR="00D10539" w:rsidRPr="00E77E6E" w:rsidRDefault="00D10539" w:rsidP="00E77E6E">
      <w:pPr>
        <w:ind w:left="6586" w:right="6546"/>
        <w:rPr>
          <w:rFonts w:ascii="Arial Narrow" w:hAnsi="Arial Narrow"/>
          <w:b/>
        </w:rPr>
        <w:sectPr w:rsidR="00D10539" w:rsidRPr="00E77E6E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Pr="00E77E6E" w:rsidRDefault="00A7105C" w:rsidP="00E77E6E">
      <w:pPr>
        <w:pStyle w:val="a3"/>
        <w:ind w:left="284" w:right="181"/>
        <w:jc w:val="both"/>
        <w:rPr>
          <w:rFonts w:ascii="Arial Narrow" w:hAnsi="Arial Narrow"/>
          <w:sz w:val="22"/>
          <w:szCs w:val="22"/>
        </w:rPr>
      </w:pPr>
      <w:r w:rsidRPr="00E77E6E">
        <w:rPr>
          <w:rFonts w:ascii="Arial Narrow" w:hAnsi="Arial Narrow"/>
          <w:b/>
          <w:sz w:val="22"/>
          <w:szCs w:val="22"/>
        </w:rPr>
        <w:lastRenderedPageBreak/>
        <w:t xml:space="preserve">Цель: </w:t>
      </w:r>
      <w:r w:rsidRPr="00E77E6E">
        <w:rPr>
          <w:rFonts w:ascii="Arial Narrow" w:hAnsi="Arial Narrow"/>
          <w:sz w:val="22"/>
          <w:szCs w:val="22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Pr="00E77E6E" w:rsidRDefault="00A7105C" w:rsidP="00E77E6E">
      <w:pPr>
        <w:ind w:left="212"/>
        <w:rPr>
          <w:rFonts w:ascii="Arial Narrow" w:hAnsi="Arial Narrow"/>
          <w:b/>
        </w:rPr>
      </w:pPr>
      <w:r w:rsidRPr="00E77E6E">
        <w:rPr>
          <w:rFonts w:ascii="Arial Narrow" w:hAnsi="Arial Narrow"/>
          <w:b/>
        </w:rPr>
        <w:t>Задачи:</w:t>
      </w:r>
    </w:p>
    <w:p w:rsidR="00CE66EF" w:rsidRPr="00E77E6E" w:rsidRDefault="00A7105C" w:rsidP="00E77E6E">
      <w:pPr>
        <w:pStyle w:val="a4"/>
        <w:numPr>
          <w:ilvl w:val="0"/>
          <w:numId w:val="1"/>
        </w:numPr>
        <w:tabs>
          <w:tab w:val="left" w:pos="506"/>
        </w:tabs>
        <w:ind w:right="180" w:firstLine="0"/>
        <w:rPr>
          <w:rFonts w:ascii="Arial Narrow" w:hAnsi="Arial Narrow"/>
        </w:rPr>
      </w:pPr>
      <w:r w:rsidRPr="00E77E6E">
        <w:rPr>
          <w:rFonts w:ascii="Arial Narrow" w:hAnsi="Arial Narrow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Pr="00E77E6E" w:rsidRDefault="00A7105C" w:rsidP="00E77E6E">
      <w:pPr>
        <w:pStyle w:val="a4"/>
        <w:numPr>
          <w:ilvl w:val="0"/>
          <w:numId w:val="1"/>
        </w:numPr>
        <w:tabs>
          <w:tab w:val="left" w:pos="458"/>
        </w:tabs>
        <w:ind w:right="185" w:firstLine="0"/>
        <w:rPr>
          <w:rFonts w:ascii="Arial Narrow" w:hAnsi="Arial Narrow"/>
        </w:rPr>
      </w:pPr>
      <w:r w:rsidRPr="00E77E6E">
        <w:rPr>
          <w:rFonts w:ascii="Arial Narrow" w:hAnsi="Arial Narrow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E77E6E">
        <w:rPr>
          <w:rFonts w:ascii="Arial Narrow" w:hAnsi="Arial Narrow"/>
          <w:spacing w:val="-5"/>
        </w:rPr>
        <w:t xml:space="preserve"> </w:t>
      </w:r>
      <w:r w:rsidRPr="00E77E6E">
        <w:rPr>
          <w:rFonts w:ascii="Arial Narrow" w:hAnsi="Arial Narrow"/>
        </w:rPr>
        <w:t>ответственности;</w:t>
      </w:r>
    </w:p>
    <w:p w:rsidR="00CE66EF" w:rsidRPr="00E77E6E" w:rsidRDefault="00A7105C" w:rsidP="00E77E6E">
      <w:pPr>
        <w:pStyle w:val="a4"/>
        <w:numPr>
          <w:ilvl w:val="0"/>
          <w:numId w:val="1"/>
        </w:numPr>
        <w:tabs>
          <w:tab w:val="left" w:pos="451"/>
        </w:tabs>
        <w:ind w:right="179" w:firstLine="0"/>
        <w:rPr>
          <w:rFonts w:ascii="Arial Narrow" w:hAnsi="Arial Narrow"/>
        </w:rPr>
      </w:pPr>
      <w:r w:rsidRPr="00E77E6E">
        <w:rPr>
          <w:rFonts w:ascii="Arial Narrow" w:hAnsi="Arial Narrow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Pr="00E77E6E" w:rsidRDefault="00A7105C" w:rsidP="00E77E6E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rFonts w:ascii="Arial Narrow" w:hAnsi="Arial Narrow"/>
        </w:rPr>
      </w:pPr>
      <w:r w:rsidRPr="00E77E6E">
        <w:rPr>
          <w:rFonts w:ascii="Arial Narrow" w:hAnsi="Arial Narrow"/>
        </w:rPr>
        <w:t>проводить программы примирения и презентационные мероприятия для всей</w:t>
      </w:r>
      <w:r w:rsidRPr="00E77E6E">
        <w:rPr>
          <w:rFonts w:ascii="Arial Narrow" w:hAnsi="Arial Narrow"/>
          <w:spacing w:val="-10"/>
        </w:rPr>
        <w:t xml:space="preserve"> </w:t>
      </w:r>
      <w:r w:rsidRPr="00E77E6E">
        <w:rPr>
          <w:rFonts w:ascii="Arial Narrow" w:hAnsi="Arial Narrow"/>
        </w:rPr>
        <w:t>школы.</w:t>
      </w:r>
    </w:p>
    <w:tbl>
      <w:tblPr>
        <w:tblStyle w:val="TableNormal"/>
        <w:tblW w:w="155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713"/>
        <w:gridCol w:w="105"/>
        <w:gridCol w:w="159"/>
        <w:gridCol w:w="1261"/>
        <w:gridCol w:w="35"/>
        <w:gridCol w:w="5920"/>
        <w:gridCol w:w="49"/>
        <w:gridCol w:w="2502"/>
        <w:gridCol w:w="61"/>
      </w:tblGrid>
      <w:tr w:rsidR="00CE66EF" w:rsidRPr="00E77E6E" w:rsidTr="00E77E6E">
        <w:trPr>
          <w:trHeight w:val="551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9" w:right="151" w:firstLine="50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4713" w:type="dxa"/>
          </w:tcPr>
          <w:p w:rsidR="00CE66EF" w:rsidRPr="00E77E6E" w:rsidRDefault="00A7105C" w:rsidP="00E77E6E">
            <w:pPr>
              <w:pStyle w:val="TableParagraph"/>
              <w:ind w:left="983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Содержание деятельности</w:t>
            </w:r>
          </w:p>
        </w:tc>
        <w:tc>
          <w:tcPr>
            <w:tcW w:w="1560" w:type="dxa"/>
            <w:gridSpan w:val="4"/>
          </w:tcPr>
          <w:p w:rsidR="00CE66EF" w:rsidRPr="00E77E6E" w:rsidRDefault="00A7105C" w:rsidP="00E77E6E">
            <w:pPr>
              <w:pStyle w:val="TableParagraph"/>
              <w:ind w:left="225" w:right="212"/>
              <w:jc w:val="center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Сроки проведения</w:t>
            </w:r>
          </w:p>
        </w:tc>
        <w:tc>
          <w:tcPr>
            <w:tcW w:w="5969" w:type="dxa"/>
            <w:gridSpan w:val="2"/>
          </w:tcPr>
          <w:p w:rsidR="00CE66EF" w:rsidRPr="00E77E6E" w:rsidRDefault="00A7105C" w:rsidP="00E77E6E">
            <w:pPr>
              <w:pStyle w:val="TableParagraph"/>
              <w:ind w:left="1163" w:right="728" w:hanging="406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Предполагаемый результат</w:t>
            </w:r>
          </w:p>
        </w:tc>
        <w:tc>
          <w:tcPr>
            <w:tcW w:w="2563" w:type="dxa"/>
            <w:gridSpan w:val="2"/>
          </w:tcPr>
          <w:p w:rsidR="00CE66EF" w:rsidRPr="00E77E6E" w:rsidRDefault="00A7105C" w:rsidP="00E77E6E">
            <w:pPr>
              <w:pStyle w:val="TableParagraph"/>
              <w:ind w:left="559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Ответственный</w:t>
            </w:r>
          </w:p>
        </w:tc>
      </w:tr>
      <w:tr w:rsidR="00CE66EF" w:rsidRPr="00E77E6E" w:rsidTr="00E77E6E">
        <w:trPr>
          <w:trHeight w:val="278"/>
        </w:trPr>
        <w:tc>
          <w:tcPr>
            <w:tcW w:w="15512" w:type="dxa"/>
            <w:gridSpan w:val="10"/>
          </w:tcPr>
          <w:p w:rsidR="00CE66EF" w:rsidRPr="00E77E6E" w:rsidRDefault="00A7105C" w:rsidP="00E77E6E">
            <w:pPr>
              <w:pStyle w:val="TableParagraph"/>
              <w:ind w:left="4332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1. Нормативно-правовое обеспечение деятельности</w:t>
            </w:r>
          </w:p>
        </w:tc>
      </w:tr>
      <w:tr w:rsidR="00CE66EF" w:rsidRPr="00E77E6E" w:rsidTr="00E77E6E">
        <w:trPr>
          <w:trHeight w:val="1379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1.1.</w:t>
            </w:r>
          </w:p>
        </w:tc>
        <w:tc>
          <w:tcPr>
            <w:tcW w:w="4713" w:type="dxa"/>
          </w:tcPr>
          <w:p w:rsidR="00CE66EF" w:rsidRPr="00E77E6E" w:rsidRDefault="00FE72D4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Совещание участников ШСМ</w:t>
            </w:r>
            <w:r w:rsidR="00A7105C" w:rsidRPr="00E77E6E">
              <w:rPr>
                <w:rFonts w:ascii="Arial Narrow" w:hAnsi="Arial Narrow"/>
              </w:rPr>
              <w:t>.</w:t>
            </w:r>
          </w:p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Планирование текущей</w:t>
            </w:r>
          </w:p>
          <w:p w:rsidR="00CE66EF" w:rsidRPr="00E77E6E" w:rsidRDefault="00A7105C" w:rsidP="00E77E6E">
            <w:pPr>
              <w:pStyle w:val="TableParagraph"/>
              <w:ind w:left="109" w:right="39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деятельности.</w:t>
            </w:r>
            <w:r w:rsidR="00D10539" w:rsidRPr="00E77E6E">
              <w:rPr>
                <w:rFonts w:ascii="Arial Narrow" w:hAnsi="Arial Narrow"/>
              </w:rPr>
              <w:t xml:space="preserve"> </w:t>
            </w:r>
            <w:r w:rsidRPr="00E77E6E">
              <w:rPr>
                <w:rFonts w:ascii="Arial Narrow" w:hAnsi="Arial Narrow"/>
              </w:rPr>
              <w:t xml:space="preserve">Определение целей и задач. </w:t>
            </w:r>
            <w:r w:rsidR="00E77E6E" w:rsidRPr="00E77E6E">
              <w:rPr>
                <w:rFonts w:ascii="Arial Narrow" w:hAnsi="Arial Narrow"/>
              </w:rPr>
              <w:t>Утверждение плана работы на 2022-2023</w:t>
            </w:r>
            <w:r w:rsidRPr="00E77E6E">
              <w:rPr>
                <w:rFonts w:ascii="Arial Narrow" w:hAnsi="Arial Narrow"/>
              </w:rPr>
              <w:t xml:space="preserve"> год.</w:t>
            </w:r>
          </w:p>
        </w:tc>
        <w:tc>
          <w:tcPr>
            <w:tcW w:w="1560" w:type="dxa"/>
            <w:gridSpan w:val="4"/>
          </w:tcPr>
          <w:p w:rsidR="00CE66EF" w:rsidRPr="00E77E6E" w:rsidRDefault="00CE66EF" w:rsidP="00E77E6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CE66EF" w:rsidRPr="00E77E6E" w:rsidRDefault="00A7105C" w:rsidP="00E77E6E">
            <w:pPr>
              <w:pStyle w:val="TableParagraph"/>
              <w:ind w:left="225" w:right="213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Сентябрь </w:t>
            </w:r>
          </w:p>
        </w:tc>
        <w:tc>
          <w:tcPr>
            <w:tcW w:w="5969" w:type="dxa"/>
            <w:gridSpan w:val="2"/>
          </w:tcPr>
          <w:p w:rsidR="00CE66EF" w:rsidRPr="00E77E6E" w:rsidRDefault="00A7105C" w:rsidP="00E77E6E">
            <w:pPr>
              <w:pStyle w:val="TableParagraph"/>
              <w:ind w:right="13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Планирование работы службы Утверждение Плана работы</w:t>
            </w:r>
          </w:p>
        </w:tc>
        <w:tc>
          <w:tcPr>
            <w:tcW w:w="2563" w:type="dxa"/>
            <w:gridSpan w:val="2"/>
          </w:tcPr>
          <w:p w:rsidR="00CE66EF" w:rsidRPr="00E77E6E" w:rsidRDefault="00A7105C" w:rsidP="00E77E6E">
            <w:pPr>
              <w:pStyle w:val="TableParagraph"/>
              <w:ind w:left="110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trHeight w:val="828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1.2.</w:t>
            </w:r>
          </w:p>
        </w:tc>
        <w:tc>
          <w:tcPr>
            <w:tcW w:w="4713" w:type="dxa"/>
          </w:tcPr>
          <w:p w:rsidR="00CE66EF" w:rsidRPr="00E77E6E" w:rsidRDefault="00A7105C" w:rsidP="00E77E6E">
            <w:pPr>
              <w:pStyle w:val="TableParagraph"/>
              <w:ind w:left="109" w:right="926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Изучение федеральных нормативно- правовых документов по Службе</w:t>
            </w:r>
          </w:p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примирения</w:t>
            </w:r>
          </w:p>
        </w:tc>
        <w:tc>
          <w:tcPr>
            <w:tcW w:w="1560" w:type="dxa"/>
            <w:gridSpan w:val="4"/>
          </w:tcPr>
          <w:p w:rsidR="00CE66EF" w:rsidRPr="00E77E6E" w:rsidRDefault="00CE66EF" w:rsidP="00E77E6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CE66EF" w:rsidRPr="00E77E6E" w:rsidRDefault="00A7105C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Сентябрь-май</w:t>
            </w:r>
          </w:p>
        </w:tc>
        <w:tc>
          <w:tcPr>
            <w:tcW w:w="5969" w:type="dxa"/>
            <w:gridSpan w:val="2"/>
          </w:tcPr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Информированность по</w:t>
            </w:r>
          </w:p>
          <w:p w:rsidR="00CE66EF" w:rsidRPr="00E77E6E" w:rsidRDefault="00A7105C" w:rsidP="00E77E6E">
            <w:pPr>
              <w:pStyle w:val="TableParagraph"/>
              <w:ind w:right="106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«Восстановительным технологиям»</w:t>
            </w:r>
          </w:p>
        </w:tc>
        <w:tc>
          <w:tcPr>
            <w:tcW w:w="2563" w:type="dxa"/>
            <w:gridSpan w:val="2"/>
          </w:tcPr>
          <w:p w:rsidR="00CE66EF" w:rsidRPr="00E77E6E" w:rsidRDefault="00A7105C" w:rsidP="00E77E6E">
            <w:pPr>
              <w:pStyle w:val="TableParagraph"/>
              <w:ind w:left="39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trHeight w:val="275"/>
        </w:trPr>
        <w:tc>
          <w:tcPr>
            <w:tcW w:w="15512" w:type="dxa"/>
            <w:gridSpan w:val="10"/>
          </w:tcPr>
          <w:p w:rsidR="00E77E6E" w:rsidRPr="00E77E6E" w:rsidRDefault="00A7105C" w:rsidP="00E77E6E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2. Организационно-методическая деятельность</w:t>
            </w:r>
          </w:p>
        </w:tc>
      </w:tr>
      <w:tr w:rsidR="00CE66EF" w:rsidRPr="00E77E6E" w:rsidTr="00E77E6E">
        <w:trPr>
          <w:gridAfter w:val="1"/>
          <w:wAfter w:w="61" w:type="dxa"/>
          <w:trHeight w:val="1096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2.1.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Состав Школьной службы </w:t>
            </w:r>
            <w:r w:rsidR="00FE72D4" w:rsidRPr="00E77E6E">
              <w:rPr>
                <w:rFonts w:ascii="Arial Narrow" w:hAnsi="Arial Narrow"/>
              </w:rPr>
              <w:t>медиации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Сентябрь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16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Приказ об утверждении состав</w:t>
            </w:r>
            <w:r w:rsidR="00CD65B6" w:rsidRPr="00E77E6E">
              <w:rPr>
                <w:rFonts w:ascii="Arial Narrow" w:hAnsi="Arial Narrow"/>
              </w:rPr>
              <w:t xml:space="preserve">а и организации работы </w:t>
            </w:r>
            <w:r w:rsidR="00FE72D4" w:rsidRPr="00E77E6E">
              <w:rPr>
                <w:rFonts w:ascii="Arial Narrow" w:hAnsi="Arial Narrow"/>
              </w:rPr>
              <w:t>ШСМ</w:t>
            </w:r>
            <w:r w:rsidR="00CD65B6" w:rsidRPr="00E77E6E">
              <w:rPr>
                <w:rFonts w:ascii="Arial Narrow" w:hAnsi="Arial Narrow"/>
              </w:rPr>
              <w:t xml:space="preserve"> </w:t>
            </w:r>
            <w:r w:rsidR="00FE72D4" w:rsidRPr="00E77E6E">
              <w:rPr>
                <w:rFonts w:ascii="Arial Narrow" w:hAnsi="Arial Narrow"/>
              </w:rPr>
              <w:t>в 2021-2022</w:t>
            </w:r>
            <w:r w:rsidRPr="00E77E6E">
              <w:rPr>
                <w:rFonts w:ascii="Arial Narrow" w:hAnsi="Arial Narrow"/>
              </w:rPr>
              <w:t xml:space="preserve"> учебном году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233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Заместитель директора по УВР</w:t>
            </w:r>
          </w:p>
          <w:p w:rsidR="00CE66EF" w:rsidRPr="00E77E6E" w:rsidRDefault="00A7105C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553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2.2.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Рабочие заседания актива 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Повышение качества работы</w:t>
            </w:r>
          </w:p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</w:t>
            </w:r>
          </w:p>
          <w:p w:rsidR="00CE66EF" w:rsidRPr="00E77E6E" w:rsidRDefault="00A7105C" w:rsidP="00E77E6E">
            <w:pPr>
              <w:pStyle w:val="TableParagraph"/>
              <w:ind w:left="231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ШС</w:t>
            </w:r>
            <w:r w:rsidR="00FE72D4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554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2.3.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Ведение регистрационного журнала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Учёт случаев конфликтных</w:t>
            </w:r>
          </w:p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ситуаций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</w:t>
            </w:r>
            <w:r w:rsidR="00EE5645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275"/>
        </w:trPr>
        <w:tc>
          <w:tcPr>
            <w:tcW w:w="15451" w:type="dxa"/>
            <w:gridSpan w:val="9"/>
          </w:tcPr>
          <w:p w:rsidR="00CE66EF" w:rsidRPr="00E77E6E" w:rsidRDefault="00A7105C" w:rsidP="00E77E6E">
            <w:pPr>
              <w:pStyle w:val="TableParagraph"/>
              <w:ind w:left="5240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3. Просветительская деятельность</w:t>
            </w:r>
          </w:p>
        </w:tc>
      </w:tr>
      <w:tr w:rsidR="00CE66EF" w:rsidRPr="00E77E6E" w:rsidTr="00E77E6E">
        <w:trPr>
          <w:gridAfter w:val="1"/>
          <w:wAfter w:w="61" w:type="dxa"/>
          <w:trHeight w:val="1103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3.1.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 w:right="48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ШС</w:t>
            </w:r>
            <w:r w:rsidR="00EE5645" w:rsidRPr="00E77E6E">
              <w:rPr>
                <w:rFonts w:ascii="Arial Narrow" w:hAnsi="Arial Narrow"/>
              </w:rPr>
              <w:t>М</w:t>
            </w:r>
          </w:p>
        </w:tc>
        <w:tc>
          <w:tcPr>
            <w:tcW w:w="1420" w:type="dxa"/>
            <w:gridSpan w:val="2"/>
          </w:tcPr>
          <w:p w:rsidR="00CE66EF" w:rsidRPr="00E77E6E" w:rsidRDefault="00CE66EF" w:rsidP="00E77E6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CE66EF" w:rsidRPr="00E77E6E" w:rsidRDefault="00A7105C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Сентябрь-октябрь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94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Информированность педагогов, учащихся и родителей о ШС</w:t>
            </w:r>
            <w:r w:rsidR="00EE5645" w:rsidRPr="00E77E6E">
              <w:rPr>
                <w:rFonts w:ascii="Arial Narrow" w:hAnsi="Arial Narrow"/>
              </w:rPr>
              <w:t>М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1130" w:right="299" w:hanging="79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EE5645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1099"/>
        </w:trPr>
        <w:tc>
          <w:tcPr>
            <w:tcW w:w="707" w:type="dxa"/>
          </w:tcPr>
          <w:p w:rsidR="00CD65B6" w:rsidRPr="00E77E6E" w:rsidRDefault="00CD65B6" w:rsidP="00E77E6E">
            <w:pPr>
              <w:pStyle w:val="TableParagraph"/>
              <w:ind w:left="170"/>
              <w:rPr>
                <w:rFonts w:ascii="Arial Narrow" w:hAnsi="Arial Narrow"/>
              </w:rPr>
            </w:pPr>
          </w:p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3.2.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 w:right="489"/>
              <w:jc w:val="bot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Размещение информации о деятель</w:t>
            </w:r>
            <w:r w:rsidR="00177785" w:rsidRPr="00E77E6E">
              <w:rPr>
                <w:rFonts w:ascii="Arial Narrow" w:hAnsi="Arial Narrow"/>
              </w:rPr>
              <w:t>ности Школьной службы медиации</w:t>
            </w:r>
            <w:r w:rsidRPr="00E77E6E">
              <w:rPr>
                <w:rFonts w:ascii="Arial Narrow" w:hAnsi="Arial Narrow"/>
              </w:rPr>
              <w:t xml:space="preserve"> на сайте школы</w:t>
            </w:r>
          </w:p>
        </w:tc>
        <w:tc>
          <w:tcPr>
            <w:tcW w:w="1420" w:type="dxa"/>
            <w:gridSpan w:val="2"/>
          </w:tcPr>
          <w:p w:rsidR="00CE66EF" w:rsidRPr="00E77E6E" w:rsidRDefault="00CE66EF" w:rsidP="00E77E6E">
            <w:pPr>
              <w:pStyle w:val="TableParagraph"/>
              <w:ind w:left="0"/>
              <w:rPr>
                <w:rFonts w:ascii="Arial Narrow" w:hAnsi="Arial Narrow"/>
              </w:rPr>
            </w:pPr>
          </w:p>
          <w:p w:rsidR="00CE66EF" w:rsidRPr="00E77E6E" w:rsidRDefault="00A7105C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EE5645" w:rsidP="00E77E6E">
            <w:pPr>
              <w:pStyle w:val="TableParagraph"/>
              <w:ind w:right="33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Информация о деятельности ШСМ</w:t>
            </w:r>
            <w:r w:rsidR="00A7105C" w:rsidRPr="00E77E6E">
              <w:rPr>
                <w:rFonts w:ascii="Arial Narrow" w:hAnsi="Arial Narrow"/>
              </w:rPr>
              <w:t xml:space="preserve"> на сайте ОУ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</w:t>
            </w:r>
            <w:r w:rsidR="00EE5645" w:rsidRPr="00E77E6E">
              <w:rPr>
                <w:rFonts w:ascii="Arial Narrow" w:hAnsi="Arial Narrow"/>
              </w:rPr>
              <w:t>М, ответственный за сайт ОУ</w:t>
            </w:r>
          </w:p>
        </w:tc>
      </w:tr>
      <w:tr w:rsidR="00CE66EF" w:rsidRPr="00E77E6E" w:rsidTr="00E77E6E">
        <w:trPr>
          <w:gridAfter w:val="1"/>
          <w:wAfter w:w="61" w:type="dxa"/>
          <w:trHeight w:val="275"/>
        </w:trPr>
        <w:tc>
          <w:tcPr>
            <w:tcW w:w="15451" w:type="dxa"/>
            <w:gridSpan w:val="9"/>
          </w:tcPr>
          <w:p w:rsidR="00CE66EF" w:rsidRPr="00E77E6E" w:rsidRDefault="00A7105C" w:rsidP="00E77E6E">
            <w:pPr>
              <w:pStyle w:val="TableParagraph"/>
              <w:ind w:left="6053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lastRenderedPageBreak/>
              <w:t xml:space="preserve">4. Работа с </w:t>
            </w:r>
            <w:r w:rsidR="00D33DA0" w:rsidRPr="00E77E6E">
              <w:rPr>
                <w:rFonts w:ascii="Arial Narrow" w:hAnsi="Arial Narrow"/>
                <w:b/>
              </w:rPr>
              <w:t>обучающимися</w:t>
            </w:r>
          </w:p>
        </w:tc>
      </w:tr>
      <w:tr w:rsidR="00CE66EF" w:rsidRPr="00E77E6E" w:rsidTr="00E77E6E">
        <w:trPr>
          <w:gridAfter w:val="1"/>
          <w:wAfter w:w="61" w:type="dxa"/>
          <w:trHeight w:val="1104"/>
        </w:trPr>
        <w:tc>
          <w:tcPr>
            <w:tcW w:w="707" w:type="dxa"/>
            <w:tcBorders>
              <w:bottom w:val="single" w:sz="4" w:space="0" w:color="000000"/>
            </w:tcBorders>
          </w:tcPr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4.1.</w:t>
            </w:r>
          </w:p>
        </w:tc>
        <w:tc>
          <w:tcPr>
            <w:tcW w:w="4818" w:type="dxa"/>
            <w:gridSpan w:val="2"/>
            <w:tcBorders>
              <w:bottom w:val="single" w:sz="4" w:space="0" w:color="000000"/>
            </w:tcBorders>
          </w:tcPr>
          <w:p w:rsidR="00CD6F3A" w:rsidRPr="00E77E6E" w:rsidRDefault="00A7105C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hAnsi="Arial Narrow"/>
              </w:rPr>
              <w:t>Проведение восстановительных программ с подростками</w:t>
            </w:r>
            <w:r w:rsidR="00CD6F3A" w:rsidRPr="00E77E6E">
              <w:rPr>
                <w:rFonts w:ascii="Arial Narrow" w:eastAsiaTheme="minorHAnsi" w:hAnsi="Arial Narrow"/>
              </w:rPr>
              <w:t xml:space="preserve"> под конкретные случаи</w:t>
            </w:r>
          </w:p>
          <w:p w:rsidR="00CE66EF" w:rsidRPr="00E77E6E" w:rsidRDefault="00CD6F3A" w:rsidP="00E77E6E">
            <w:pPr>
              <w:pStyle w:val="TableParagraph"/>
              <w:ind w:left="109" w:right="175"/>
              <w:rPr>
                <w:rFonts w:ascii="Arial Narrow" w:hAnsi="Arial Narrow"/>
              </w:rPr>
            </w:pPr>
            <w:r w:rsidRPr="00E77E6E">
              <w:rPr>
                <w:rFonts w:ascii="Arial Narrow" w:eastAsiaTheme="minorHAnsi" w:hAnsi="Arial Narrow"/>
              </w:rPr>
              <w:t>обращения в Службу</w:t>
            </w:r>
          </w:p>
        </w:tc>
        <w:tc>
          <w:tcPr>
            <w:tcW w:w="1420" w:type="dxa"/>
            <w:gridSpan w:val="2"/>
            <w:tcBorders>
              <w:bottom w:val="single" w:sz="4" w:space="0" w:color="000000"/>
            </w:tcBorders>
          </w:tcPr>
          <w:p w:rsidR="00CE66EF" w:rsidRPr="00E77E6E" w:rsidRDefault="00A7105C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 запросу</w:t>
            </w:r>
          </w:p>
        </w:tc>
        <w:tc>
          <w:tcPr>
            <w:tcW w:w="5955" w:type="dxa"/>
            <w:gridSpan w:val="2"/>
            <w:tcBorders>
              <w:bottom w:val="single" w:sz="4" w:space="0" w:color="000000"/>
            </w:tcBorders>
          </w:tcPr>
          <w:p w:rsidR="00CE66EF" w:rsidRPr="00E77E6E" w:rsidRDefault="00A7105C" w:rsidP="00E77E6E">
            <w:pPr>
              <w:pStyle w:val="TableParagraph"/>
              <w:ind w:right="13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Позитивное изменение в школьном сообществе, где</w:t>
            </w:r>
          </w:p>
          <w:p w:rsidR="00CE66EF" w:rsidRPr="00E77E6E" w:rsidRDefault="00A7105C" w:rsidP="00E77E6E">
            <w:pPr>
              <w:pStyle w:val="TableParagraph"/>
              <w:ind w:right="11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внимание и уважение – основа отношений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5A50CB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1103"/>
        </w:trPr>
        <w:tc>
          <w:tcPr>
            <w:tcW w:w="707" w:type="dxa"/>
            <w:tcBorders>
              <w:bottom w:val="nil"/>
            </w:tcBorders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4.2.</w:t>
            </w:r>
          </w:p>
        </w:tc>
        <w:tc>
          <w:tcPr>
            <w:tcW w:w="4818" w:type="dxa"/>
            <w:gridSpan w:val="2"/>
            <w:tcBorders>
              <w:bottom w:val="nil"/>
            </w:tcBorders>
          </w:tcPr>
          <w:p w:rsidR="00CE66EF" w:rsidRPr="00E77E6E" w:rsidRDefault="00A7105C" w:rsidP="00E77E6E">
            <w:pPr>
              <w:pStyle w:val="TableParagraph"/>
              <w:ind w:left="109" w:right="996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Восстановительные программы при семейном конфликте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:rsidR="00CE66EF" w:rsidRPr="00E77E6E" w:rsidRDefault="00A7105C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 запросу</w:t>
            </w:r>
          </w:p>
        </w:tc>
        <w:tc>
          <w:tcPr>
            <w:tcW w:w="5955" w:type="dxa"/>
            <w:gridSpan w:val="2"/>
            <w:tcBorders>
              <w:bottom w:val="nil"/>
            </w:tcBorders>
          </w:tcPr>
          <w:p w:rsidR="00CE66EF" w:rsidRPr="00E77E6E" w:rsidRDefault="00A7105C" w:rsidP="00E77E6E">
            <w:pPr>
              <w:pStyle w:val="TableParagraph"/>
              <w:ind w:right="18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Восстановление и сохранение психических и физических ресурсов человека, снижение</w:t>
            </w:r>
          </w:p>
          <w:p w:rsidR="00E77E6E" w:rsidRPr="00E77E6E" w:rsidRDefault="00A7105C" w:rsidP="00E77E6E">
            <w:pPr>
              <w:pStyle w:val="TableParagraph"/>
              <w:ind w:right="47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напряженности в семье,</w:t>
            </w:r>
            <w:r w:rsidR="00E77E6E" w:rsidRPr="00E77E6E">
              <w:rPr>
                <w:rFonts w:ascii="Arial Narrow" w:hAnsi="Arial Narrow"/>
              </w:rPr>
              <w:t xml:space="preserve"> </w:t>
            </w:r>
            <w:r w:rsidR="00E77E6E" w:rsidRPr="00E77E6E">
              <w:rPr>
                <w:rFonts w:ascii="Arial Narrow" w:hAnsi="Arial Narrow"/>
              </w:rPr>
              <w:t>личная ответственность за свои действия, за принятие</w:t>
            </w:r>
          </w:p>
          <w:p w:rsidR="00CE66EF" w:rsidRPr="00E77E6E" w:rsidRDefault="00E77E6E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решений, за свое будущее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5A50CB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1103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4.3.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 w:right="16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Дискуссионная площадка «Мы за ЗОЖ» </w:t>
            </w:r>
            <w:r w:rsidR="00D07A7A" w:rsidRPr="00E77E6E">
              <w:rPr>
                <w:rFonts w:ascii="Arial Narrow" w:hAnsi="Arial Narrow"/>
              </w:rPr>
              <w:t xml:space="preserve"> 7</w:t>
            </w:r>
            <w:r w:rsidR="00CD65B6" w:rsidRPr="00E77E6E">
              <w:rPr>
                <w:rFonts w:ascii="Arial Narrow" w:hAnsi="Arial Narrow"/>
              </w:rPr>
              <w:t>-9 класс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225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Апрель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19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Сформировать представления у детей потребности в ЗОЖ, желания укреплять своё</w:t>
            </w:r>
          </w:p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здоровье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5A50CB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757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4.4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 w:right="89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Работа со случаями с конфликтными </w:t>
            </w:r>
            <w:r w:rsidR="00CD5619" w:rsidRPr="00E77E6E">
              <w:rPr>
                <w:rFonts w:ascii="Arial Narrow" w:hAnsi="Arial Narrow"/>
              </w:rPr>
              <w:t>детьми</w:t>
            </w:r>
          </w:p>
        </w:tc>
        <w:tc>
          <w:tcPr>
            <w:tcW w:w="1420" w:type="dxa"/>
            <w:gridSpan w:val="2"/>
          </w:tcPr>
          <w:p w:rsidR="00CE66EF" w:rsidRPr="00E77E6E" w:rsidRDefault="00D07A7A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60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Воспитание толерантного сознания; снижение</w:t>
            </w:r>
          </w:p>
          <w:p w:rsidR="00CE66EF" w:rsidRPr="00E77E6E" w:rsidRDefault="00A7105C" w:rsidP="00E77E6E">
            <w:pPr>
              <w:pStyle w:val="TableParagraph"/>
              <w:ind w:right="478"/>
              <w:rPr>
                <w:rFonts w:ascii="Arial Narrow" w:hAnsi="Arial Narrow"/>
              </w:rPr>
            </w:pPr>
            <w:proofErr w:type="spellStart"/>
            <w:r w:rsidRPr="00E77E6E">
              <w:rPr>
                <w:rFonts w:ascii="Arial Narrow" w:hAnsi="Arial Narrow"/>
              </w:rPr>
              <w:t>конфликтогенности</w:t>
            </w:r>
            <w:proofErr w:type="spellEnd"/>
            <w:r w:rsidRPr="00E77E6E">
              <w:rPr>
                <w:rFonts w:ascii="Arial Narrow" w:hAnsi="Arial Narrow"/>
              </w:rPr>
              <w:t>, криминальности школьной среды и профилактика</w:t>
            </w:r>
            <w:r w:rsidR="00E77E6E">
              <w:rPr>
                <w:rFonts w:ascii="Arial Narrow" w:hAnsi="Arial Narrow"/>
              </w:rPr>
              <w:t xml:space="preserve"> </w:t>
            </w:r>
            <w:proofErr w:type="spellStart"/>
            <w:r w:rsidRPr="00E77E6E">
              <w:rPr>
                <w:rFonts w:ascii="Arial Narrow" w:hAnsi="Arial Narrow"/>
              </w:rPr>
              <w:t>девиантного</w:t>
            </w:r>
            <w:proofErr w:type="spellEnd"/>
            <w:r w:rsidRPr="00E77E6E">
              <w:rPr>
                <w:rFonts w:ascii="Arial Narrow" w:hAnsi="Arial Narrow"/>
              </w:rPr>
              <w:t xml:space="preserve"> поведения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5A50CB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827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</w:t>
            </w:r>
            <w:r w:rsidR="00072975" w:rsidRPr="00E77E6E">
              <w:rPr>
                <w:rFonts w:ascii="Arial Narrow" w:hAnsi="Arial Narrow"/>
              </w:rPr>
              <w:t>5</w:t>
            </w:r>
          </w:p>
        </w:tc>
        <w:tc>
          <w:tcPr>
            <w:tcW w:w="4818" w:type="dxa"/>
            <w:gridSpan w:val="2"/>
          </w:tcPr>
          <w:p w:rsidR="00CE66EF" w:rsidRPr="00E77E6E" w:rsidRDefault="00072975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Тематические классные </w:t>
            </w:r>
            <w:r w:rsidR="00A7105C" w:rsidRPr="00E77E6E">
              <w:rPr>
                <w:rFonts w:ascii="Arial Narrow" w:hAnsi="Arial Narrow"/>
              </w:rPr>
              <w:t>час</w:t>
            </w:r>
            <w:r w:rsidRPr="00E77E6E">
              <w:rPr>
                <w:rFonts w:ascii="Arial Narrow" w:hAnsi="Arial Narrow"/>
              </w:rPr>
              <w:t xml:space="preserve">ы </w:t>
            </w:r>
          </w:p>
        </w:tc>
        <w:tc>
          <w:tcPr>
            <w:tcW w:w="1420" w:type="dxa"/>
            <w:gridSpan w:val="2"/>
          </w:tcPr>
          <w:p w:rsidR="00CE66EF" w:rsidRPr="00E77E6E" w:rsidRDefault="00072975" w:rsidP="00E77E6E">
            <w:pPr>
              <w:pStyle w:val="TableParagraph"/>
              <w:ind w:left="225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455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Положительные изменения внутреннего мира,</w:t>
            </w:r>
          </w:p>
          <w:p w:rsidR="00CE66EF" w:rsidRPr="00E77E6E" w:rsidRDefault="00A7105C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ценностных установок</w:t>
            </w:r>
          </w:p>
        </w:tc>
        <w:tc>
          <w:tcPr>
            <w:tcW w:w="2551" w:type="dxa"/>
            <w:gridSpan w:val="2"/>
          </w:tcPr>
          <w:p w:rsidR="00CE66EF" w:rsidRPr="00E77E6E" w:rsidRDefault="005A50CB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ШСМ</w:t>
            </w:r>
            <w:r w:rsidR="00072975" w:rsidRPr="00E77E6E">
              <w:rPr>
                <w:rFonts w:ascii="Arial Narrow" w:hAnsi="Arial Narrow"/>
              </w:rPr>
              <w:t>, классные руководители</w:t>
            </w:r>
          </w:p>
        </w:tc>
      </w:tr>
      <w:tr w:rsidR="00057E84" w:rsidRPr="00E77E6E" w:rsidTr="00E77E6E">
        <w:trPr>
          <w:gridAfter w:val="1"/>
          <w:wAfter w:w="61" w:type="dxa"/>
          <w:trHeight w:val="827"/>
        </w:trPr>
        <w:tc>
          <w:tcPr>
            <w:tcW w:w="707" w:type="dxa"/>
          </w:tcPr>
          <w:p w:rsidR="00057E84" w:rsidRPr="00E77E6E" w:rsidRDefault="00057E84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4.6</w:t>
            </w:r>
          </w:p>
        </w:tc>
        <w:tc>
          <w:tcPr>
            <w:tcW w:w="4818" w:type="dxa"/>
            <w:gridSpan w:val="2"/>
          </w:tcPr>
          <w:p w:rsidR="00057E84" w:rsidRPr="00E77E6E" w:rsidRDefault="00057E84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Поведение игр на сплочение в</w:t>
            </w:r>
          </w:p>
          <w:p w:rsidR="00057E84" w:rsidRPr="00E77E6E" w:rsidRDefault="00057E84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оздоровительном каникулярном лагере</w:t>
            </w:r>
          </w:p>
        </w:tc>
        <w:tc>
          <w:tcPr>
            <w:tcW w:w="1420" w:type="dxa"/>
            <w:gridSpan w:val="2"/>
          </w:tcPr>
          <w:p w:rsidR="00057E84" w:rsidRPr="00E77E6E" w:rsidRDefault="00057E84" w:rsidP="00E77E6E">
            <w:pPr>
              <w:pStyle w:val="TableParagraph"/>
              <w:ind w:left="225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октябрь, декабрь, июнь</w:t>
            </w:r>
          </w:p>
        </w:tc>
        <w:tc>
          <w:tcPr>
            <w:tcW w:w="5955" w:type="dxa"/>
            <w:gridSpan w:val="2"/>
          </w:tcPr>
          <w:p w:rsidR="00057E84" w:rsidRPr="00E77E6E" w:rsidRDefault="00057E84" w:rsidP="00E77E6E">
            <w:pPr>
              <w:pStyle w:val="TableParagraph"/>
              <w:ind w:right="455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E77E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57E84" w:rsidRPr="00E77E6E" w:rsidRDefault="00057E84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Воспитатели </w:t>
            </w:r>
          </w:p>
        </w:tc>
      </w:tr>
      <w:tr w:rsidR="00CD5619" w:rsidRPr="00E77E6E" w:rsidTr="00E77E6E">
        <w:trPr>
          <w:gridAfter w:val="1"/>
          <w:wAfter w:w="61" w:type="dxa"/>
          <w:trHeight w:val="827"/>
        </w:trPr>
        <w:tc>
          <w:tcPr>
            <w:tcW w:w="707" w:type="dxa"/>
          </w:tcPr>
          <w:p w:rsidR="00CD5619" w:rsidRPr="00E77E6E" w:rsidRDefault="00CD5619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4.7</w:t>
            </w:r>
          </w:p>
        </w:tc>
        <w:tc>
          <w:tcPr>
            <w:tcW w:w="4818" w:type="dxa"/>
            <w:gridSpan w:val="2"/>
          </w:tcPr>
          <w:p w:rsidR="00CD5619" w:rsidRPr="00E77E6E" w:rsidRDefault="00CD5619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Проектирование и реализация</w:t>
            </w:r>
          </w:p>
          <w:p w:rsidR="00CD5619" w:rsidRPr="00E77E6E" w:rsidRDefault="00CD5619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рабочих программ</w:t>
            </w:r>
          </w:p>
          <w:p w:rsidR="00CD5619" w:rsidRPr="00E77E6E" w:rsidRDefault="00CD5619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внеурочной деятельности,</w:t>
            </w:r>
          </w:p>
          <w:p w:rsidR="00CD5619" w:rsidRPr="00E77E6E" w:rsidRDefault="00CD5619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  <w:r w:rsidRPr="00E77E6E">
              <w:rPr>
                <w:rFonts w:ascii="Arial Narrow" w:eastAsiaTheme="minorHAnsi" w:hAnsi="Arial Narrow"/>
              </w:rPr>
              <w:t>духо</w:t>
            </w:r>
            <w:r w:rsidR="00E77E6E" w:rsidRPr="00E77E6E">
              <w:rPr>
                <w:rFonts w:ascii="Arial Narrow" w:eastAsiaTheme="minorHAnsi" w:hAnsi="Arial Narrow"/>
              </w:rPr>
              <w:t>вно-нравственной направленности.</w:t>
            </w:r>
          </w:p>
          <w:p w:rsidR="00CD5619" w:rsidRPr="00E77E6E" w:rsidRDefault="00CD5619" w:rsidP="00E77E6E">
            <w:pPr>
              <w:widowControl/>
              <w:adjustRightInd w:val="0"/>
              <w:rPr>
                <w:rFonts w:ascii="Arial Narrow" w:eastAsiaTheme="minorHAnsi" w:hAnsi="Arial Narrow"/>
              </w:rPr>
            </w:pPr>
          </w:p>
        </w:tc>
        <w:tc>
          <w:tcPr>
            <w:tcW w:w="1420" w:type="dxa"/>
            <w:gridSpan w:val="2"/>
          </w:tcPr>
          <w:p w:rsidR="00CD5619" w:rsidRPr="00E77E6E" w:rsidRDefault="00CD5619" w:rsidP="00E77E6E">
            <w:pPr>
              <w:pStyle w:val="TableParagraph"/>
              <w:ind w:left="225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D5619" w:rsidRPr="00E77E6E" w:rsidRDefault="00CD5619" w:rsidP="00E77E6E">
            <w:pPr>
              <w:pStyle w:val="TableParagraph"/>
              <w:ind w:right="455"/>
              <w:rPr>
                <w:rFonts w:ascii="Arial Narrow" w:hAnsi="Arial Narrow"/>
                <w:shd w:val="clear" w:color="auto" w:fill="FFFFFF"/>
              </w:rPr>
            </w:pPr>
            <w:r w:rsidRPr="00E77E6E">
              <w:rPr>
                <w:rFonts w:ascii="Arial Narrow" w:hAnsi="Arial Narrow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551" w:type="dxa"/>
            <w:gridSpan w:val="2"/>
          </w:tcPr>
          <w:p w:rsidR="00CD5619" w:rsidRPr="00E77E6E" w:rsidRDefault="00CD5619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Педагоги</w:t>
            </w:r>
          </w:p>
        </w:tc>
      </w:tr>
      <w:tr w:rsidR="00CE66EF" w:rsidRPr="00E77E6E" w:rsidTr="00E77E6E">
        <w:trPr>
          <w:gridAfter w:val="1"/>
          <w:wAfter w:w="61" w:type="dxa"/>
          <w:trHeight w:val="556"/>
        </w:trPr>
        <w:tc>
          <w:tcPr>
            <w:tcW w:w="15451" w:type="dxa"/>
            <w:gridSpan w:val="9"/>
          </w:tcPr>
          <w:p w:rsidR="00CE66EF" w:rsidRPr="00E77E6E" w:rsidRDefault="00A7105C" w:rsidP="00E77E6E">
            <w:pPr>
              <w:pStyle w:val="TableParagraph"/>
              <w:ind w:left="6471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>5. Работа с родителями</w:t>
            </w:r>
          </w:p>
        </w:tc>
      </w:tr>
      <w:tr w:rsidR="00CE66EF" w:rsidRPr="00E77E6E" w:rsidTr="00E77E6E">
        <w:trPr>
          <w:gridAfter w:val="1"/>
          <w:wAfter w:w="61" w:type="dxa"/>
          <w:trHeight w:val="828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5.1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Консультирование </w:t>
            </w:r>
            <w:r w:rsidR="00FB6690" w:rsidRPr="00E77E6E">
              <w:rPr>
                <w:rFonts w:ascii="Arial Narrow" w:hAnsi="Arial Narrow"/>
              </w:rPr>
              <w:t xml:space="preserve">родителей, </w:t>
            </w:r>
            <w:r w:rsidRPr="00E77E6E">
              <w:rPr>
                <w:rFonts w:ascii="Arial Narrow" w:hAnsi="Arial Narrow"/>
              </w:rPr>
              <w:t>законных</w:t>
            </w:r>
          </w:p>
          <w:p w:rsidR="00CE66EF" w:rsidRPr="00E77E6E" w:rsidRDefault="00A7105C" w:rsidP="00E77E6E">
            <w:pPr>
              <w:pStyle w:val="TableParagraph"/>
              <w:ind w:left="109" w:right="106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представителей, н/л, специалистов, работающих с участниками ВП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61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Реабилитация участников конфликтной ситуации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1879EE" w:rsidRPr="00E77E6E">
              <w:rPr>
                <w:rFonts w:ascii="Arial Narrow" w:hAnsi="Arial Narrow"/>
              </w:rPr>
              <w:t>М</w:t>
            </w:r>
          </w:p>
        </w:tc>
      </w:tr>
      <w:tr w:rsidR="00CE66EF" w:rsidRPr="00E77E6E" w:rsidTr="00E77E6E">
        <w:trPr>
          <w:gridAfter w:val="1"/>
          <w:wAfter w:w="61" w:type="dxa"/>
          <w:trHeight w:val="1381"/>
        </w:trPr>
        <w:tc>
          <w:tcPr>
            <w:tcW w:w="707" w:type="dxa"/>
          </w:tcPr>
          <w:p w:rsidR="00CE66EF" w:rsidRPr="00E77E6E" w:rsidRDefault="00A7105C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5.2</w:t>
            </w:r>
          </w:p>
        </w:tc>
        <w:tc>
          <w:tcPr>
            <w:tcW w:w="4818" w:type="dxa"/>
            <w:gridSpan w:val="2"/>
          </w:tcPr>
          <w:p w:rsidR="00CE66EF" w:rsidRPr="00E77E6E" w:rsidRDefault="00A7105C" w:rsidP="00E77E6E">
            <w:pPr>
              <w:pStyle w:val="TableParagraph"/>
              <w:ind w:left="109" w:right="67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1420" w:type="dxa"/>
            <w:gridSpan w:val="2"/>
          </w:tcPr>
          <w:p w:rsidR="00CE66EF" w:rsidRPr="00E77E6E" w:rsidRDefault="00A7105C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 запросу</w:t>
            </w:r>
          </w:p>
        </w:tc>
        <w:tc>
          <w:tcPr>
            <w:tcW w:w="5955" w:type="dxa"/>
            <w:gridSpan w:val="2"/>
          </w:tcPr>
          <w:p w:rsidR="00CE66EF" w:rsidRPr="00E77E6E" w:rsidRDefault="00A7105C" w:rsidP="00E77E6E">
            <w:pPr>
              <w:pStyle w:val="TableParagraph"/>
              <w:ind w:right="87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Психологическое просвещение законных представителей –</w:t>
            </w:r>
          </w:p>
          <w:p w:rsidR="00CE66EF" w:rsidRPr="00E77E6E" w:rsidRDefault="00A7105C" w:rsidP="00E77E6E">
            <w:pPr>
              <w:pStyle w:val="TableParagraph"/>
              <w:ind w:right="67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конфликтные ситуации и способы их разрешения.</w:t>
            </w:r>
          </w:p>
        </w:tc>
        <w:tc>
          <w:tcPr>
            <w:tcW w:w="2551" w:type="dxa"/>
            <w:gridSpan w:val="2"/>
          </w:tcPr>
          <w:p w:rsidR="00CE66EF" w:rsidRPr="00E77E6E" w:rsidRDefault="00A7105C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</w:t>
            </w:r>
            <w:r w:rsidR="001879EE" w:rsidRPr="00E77E6E">
              <w:rPr>
                <w:rFonts w:ascii="Arial Narrow" w:hAnsi="Arial Narrow"/>
              </w:rPr>
              <w:t>М</w:t>
            </w:r>
          </w:p>
        </w:tc>
      </w:tr>
      <w:tr w:rsidR="001879EE" w:rsidRPr="00E77E6E" w:rsidTr="00E77E6E">
        <w:trPr>
          <w:gridAfter w:val="1"/>
          <w:wAfter w:w="61" w:type="dxa"/>
          <w:trHeight w:val="1381"/>
        </w:trPr>
        <w:tc>
          <w:tcPr>
            <w:tcW w:w="707" w:type="dxa"/>
          </w:tcPr>
          <w:p w:rsidR="001879EE" w:rsidRPr="00E77E6E" w:rsidRDefault="001879EE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lastRenderedPageBreak/>
              <w:t>5.3.</w:t>
            </w:r>
          </w:p>
        </w:tc>
        <w:tc>
          <w:tcPr>
            <w:tcW w:w="4818" w:type="dxa"/>
            <w:gridSpan w:val="2"/>
          </w:tcPr>
          <w:p w:rsidR="00FB6690" w:rsidRPr="00E77E6E" w:rsidRDefault="001879EE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 xml:space="preserve">Консультирование </w:t>
            </w:r>
            <w:r w:rsidR="00FB6690" w:rsidRPr="00E77E6E">
              <w:rPr>
                <w:rFonts w:ascii="Arial Narrow" w:hAnsi="Arial Narrow"/>
              </w:rPr>
              <w:t>родителей, законных</w:t>
            </w:r>
          </w:p>
          <w:p w:rsidR="001879EE" w:rsidRPr="00E77E6E" w:rsidRDefault="00FB6690" w:rsidP="00E77E6E">
            <w:pPr>
              <w:pStyle w:val="TableParagraph"/>
              <w:ind w:left="109" w:right="67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представителей в рамках п</w:t>
            </w:r>
            <w:r w:rsidR="001879EE" w:rsidRPr="00E77E6E">
              <w:rPr>
                <w:rFonts w:ascii="Arial Narrow" w:hAnsi="Arial Narrow"/>
              </w:rPr>
              <w:t>роекта «Родительский университет»</w:t>
            </w:r>
            <w:r w:rsidRPr="00E77E6E">
              <w:rPr>
                <w:rFonts w:ascii="Arial Narrow" w:hAnsi="Arial Narrow"/>
              </w:rPr>
              <w:t xml:space="preserve"> по вопросам воспитания детей</w:t>
            </w:r>
          </w:p>
        </w:tc>
        <w:tc>
          <w:tcPr>
            <w:tcW w:w="1420" w:type="dxa"/>
            <w:gridSpan w:val="2"/>
          </w:tcPr>
          <w:p w:rsidR="001879EE" w:rsidRPr="00E77E6E" w:rsidRDefault="001879EE" w:rsidP="00E77E6E">
            <w:pPr>
              <w:pStyle w:val="TableParagraph"/>
              <w:ind w:left="225" w:right="217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 запросу</w:t>
            </w:r>
          </w:p>
        </w:tc>
        <w:tc>
          <w:tcPr>
            <w:tcW w:w="5955" w:type="dxa"/>
            <w:gridSpan w:val="2"/>
          </w:tcPr>
          <w:p w:rsidR="00FB6690" w:rsidRPr="00E77E6E" w:rsidRDefault="00FB6690" w:rsidP="00E77E6E">
            <w:pPr>
              <w:pStyle w:val="TableParagraph"/>
              <w:ind w:right="87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Психологическое просвещение законных представителей –</w:t>
            </w:r>
          </w:p>
          <w:p w:rsidR="001879EE" w:rsidRPr="00E77E6E" w:rsidRDefault="00FB6690" w:rsidP="00E77E6E">
            <w:pPr>
              <w:pStyle w:val="TableParagraph"/>
              <w:ind w:right="878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конфликтные ситуации и способы их разрешения.</w:t>
            </w:r>
          </w:p>
        </w:tc>
        <w:tc>
          <w:tcPr>
            <w:tcW w:w="2551" w:type="dxa"/>
            <w:gridSpan w:val="2"/>
          </w:tcPr>
          <w:p w:rsidR="001879EE" w:rsidRPr="00E77E6E" w:rsidRDefault="00FB6690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Консультанты проекта «Родительский университет»</w:t>
            </w:r>
          </w:p>
        </w:tc>
      </w:tr>
      <w:tr w:rsidR="00C4785F" w:rsidRPr="00E77E6E" w:rsidTr="00E77E6E">
        <w:trPr>
          <w:gridAfter w:val="1"/>
          <w:wAfter w:w="61" w:type="dxa"/>
          <w:trHeight w:val="1381"/>
        </w:trPr>
        <w:tc>
          <w:tcPr>
            <w:tcW w:w="707" w:type="dxa"/>
          </w:tcPr>
          <w:p w:rsidR="00C4785F" w:rsidRPr="00E77E6E" w:rsidRDefault="00C4785F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5.3</w:t>
            </w:r>
          </w:p>
        </w:tc>
        <w:tc>
          <w:tcPr>
            <w:tcW w:w="4818" w:type="dxa"/>
            <w:gridSpan w:val="2"/>
          </w:tcPr>
          <w:p w:rsidR="00C4785F" w:rsidRPr="00E77E6E" w:rsidRDefault="00C4785F" w:rsidP="00E77E6E">
            <w:pPr>
              <w:pStyle w:val="TableParagraph"/>
              <w:ind w:left="109" w:right="925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Подготовка и выдача рекомендаций, получение согласия родителей на</w:t>
            </w:r>
          </w:p>
          <w:p w:rsidR="00C4785F" w:rsidRPr="00E77E6E" w:rsidRDefault="00C4785F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проведение восстановительных программ.</w:t>
            </w:r>
          </w:p>
        </w:tc>
        <w:tc>
          <w:tcPr>
            <w:tcW w:w="1420" w:type="dxa"/>
            <w:gridSpan w:val="2"/>
          </w:tcPr>
          <w:p w:rsidR="00C4785F" w:rsidRPr="00E77E6E" w:rsidRDefault="00C4785F" w:rsidP="00E77E6E">
            <w:pPr>
              <w:pStyle w:val="TableParagraph"/>
              <w:ind w:left="150" w:right="175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 и по мере необходимости</w:t>
            </w:r>
          </w:p>
        </w:tc>
        <w:tc>
          <w:tcPr>
            <w:tcW w:w="5955" w:type="dxa"/>
            <w:gridSpan w:val="2"/>
          </w:tcPr>
          <w:p w:rsidR="00C4785F" w:rsidRPr="00E77E6E" w:rsidRDefault="00C4785F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Согласия</w:t>
            </w:r>
            <w:r w:rsidRPr="00E77E6E">
              <w:rPr>
                <w:rFonts w:ascii="Arial Narrow" w:hAnsi="Arial Narrow"/>
                <w:spacing w:val="-5"/>
              </w:rPr>
              <w:t xml:space="preserve"> </w:t>
            </w:r>
            <w:r w:rsidRPr="00E77E6E">
              <w:rPr>
                <w:rFonts w:ascii="Arial Narrow" w:hAnsi="Arial Narrow"/>
              </w:rPr>
              <w:t>законных</w:t>
            </w:r>
          </w:p>
          <w:p w:rsidR="00C4785F" w:rsidRPr="00E77E6E" w:rsidRDefault="00C4785F" w:rsidP="00E77E6E">
            <w:pPr>
              <w:pStyle w:val="TableParagraph"/>
              <w:ind w:right="12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представителей на проведения ВП.</w:t>
            </w:r>
            <w:r w:rsidRPr="00E77E6E">
              <w:rPr>
                <w:rFonts w:ascii="Arial Narrow" w:hAnsi="Arial Narrow"/>
                <w:spacing w:val="-2"/>
              </w:rPr>
              <w:t xml:space="preserve"> </w:t>
            </w:r>
            <w:r w:rsidRPr="00E77E6E">
              <w:rPr>
                <w:rFonts w:ascii="Arial Narrow" w:hAnsi="Arial Narrow"/>
              </w:rPr>
              <w:t>Разработанные</w:t>
            </w:r>
          </w:p>
          <w:p w:rsidR="00C4785F" w:rsidRPr="00E77E6E" w:rsidRDefault="00C4785F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рекомендации.</w:t>
            </w:r>
          </w:p>
        </w:tc>
        <w:tc>
          <w:tcPr>
            <w:tcW w:w="2551" w:type="dxa"/>
            <w:gridSpan w:val="2"/>
          </w:tcPr>
          <w:p w:rsidR="00C4785F" w:rsidRPr="00E77E6E" w:rsidRDefault="00C4785F" w:rsidP="00E77E6E">
            <w:pPr>
              <w:pStyle w:val="TableParagraph"/>
              <w:ind w:left="110" w:right="52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 ШСМ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15451" w:type="dxa"/>
            <w:gridSpan w:val="9"/>
          </w:tcPr>
          <w:p w:rsidR="00C4785F" w:rsidRPr="00E77E6E" w:rsidRDefault="00C4785F" w:rsidP="00E77E6E">
            <w:pPr>
              <w:pStyle w:val="TableParagraph"/>
              <w:ind w:left="110" w:right="522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b/>
              </w:rPr>
              <w:t>6. Реализация восстановительных программ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6.1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09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Работа с обращениями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0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Полная информация о</w:t>
            </w:r>
          </w:p>
          <w:p w:rsidR="00C4785F" w:rsidRPr="00E77E6E" w:rsidRDefault="00C4785F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ситуации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Руководитель, члены</w:t>
            </w:r>
          </w:p>
          <w:p w:rsidR="00C4785F" w:rsidRPr="00E77E6E" w:rsidRDefault="00C4785F" w:rsidP="00E77E6E">
            <w:pPr>
              <w:pStyle w:val="TableParagraph"/>
              <w:ind w:left="231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ШСМ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6.2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09" w:right="382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0" w:right="222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По мере необходимости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Информация для ШСМ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130" w:right="299" w:hanging="797"/>
              <w:rPr>
                <w:rFonts w:ascii="Arial Narrow" w:hAnsi="Arial Narrow"/>
              </w:rPr>
            </w:pPr>
            <w:proofErr w:type="spellStart"/>
            <w:r w:rsidRPr="00E77E6E">
              <w:rPr>
                <w:rFonts w:ascii="Arial Narrow" w:hAnsi="Arial Narrow"/>
              </w:rPr>
              <w:t>Руководитель,члены</w:t>
            </w:r>
            <w:proofErr w:type="spellEnd"/>
            <w:r w:rsidRPr="00E77E6E">
              <w:rPr>
                <w:rFonts w:ascii="Arial Narrow" w:hAnsi="Arial Narrow"/>
              </w:rPr>
              <w:t xml:space="preserve"> ШСМ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6.3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09" w:right="923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0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right="28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130" w:right="299" w:hanging="797"/>
              <w:rPr>
                <w:rFonts w:ascii="Arial Narrow" w:hAnsi="Arial Narrow"/>
              </w:rPr>
            </w:pPr>
            <w:proofErr w:type="spellStart"/>
            <w:r w:rsidRPr="00E77E6E">
              <w:rPr>
                <w:rFonts w:ascii="Arial Narrow" w:hAnsi="Arial Narrow"/>
              </w:rPr>
              <w:t>Руководитель,члены</w:t>
            </w:r>
            <w:proofErr w:type="spellEnd"/>
            <w:r w:rsidRPr="00E77E6E">
              <w:rPr>
                <w:rFonts w:ascii="Arial Narrow" w:hAnsi="Arial Narrow"/>
              </w:rPr>
              <w:t xml:space="preserve"> ШСМ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6.4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109" w:right="32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0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right="49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Гармоничные отношения с ребёнком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4785F" w:rsidRPr="00E77E6E" w:rsidRDefault="00C4785F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ШСМ</w:t>
            </w:r>
          </w:p>
        </w:tc>
      </w:tr>
      <w:tr w:rsidR="00076E37" w:rsidRPr="00E77E6E" w:rsidTr="00E77E6E">
        <w:trPr>
          <w:gridAfter w:val="1"/>
          <w:wAfter w:w="61" w:type="dxa"/>
          <w:trHeight w:val="497"/>
        </w:trPr>
        <w:tc>
          <w:tcPr>
            <w:tcW w:w="15451" w:type="dxa"/>
            <w:gridSpan w:val="9"/>
          </w:tcPr>
          <w:p w:rsidR="00076E37" w:rsidRPr="00E77E6E" w:rsidRDefault="00076E37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  <w:b/>
              </w:rPr>
            </w:pPr>
            <w:r w:rsidRPr="00E77E6E">
              <w:rPr>
                <w:rFonts w:ascii="Arial Narrow" w:hAnsi="Arial Narrow"/>
                <w:b/>
              </w:rPr>
              <w:t xml:space="preserve">7. </w:t>
            </w:r>
            <w:r w:rsidRPr="00E77E6E">
              <w:rPr>
                <w:rFonts w:ascii="Arial Narrow" w:hAnsi="Arial Narrow"/>
                <w:b/>
                <w:bCs/>
                <w:lang w:eastAsia="ru-RU"/>
              </w:rPr>
              <w:t>Межведомственное взаимодействие</w:t>
            </w:r>
          </w:p>
        </w:tc>
      </w:tr>
      <w:tr w:rsidR="00076E37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076E37" w:rsidRPr="00E77E6E" w:rsidRDefault="00076E37" w:rsidP="00E77E6E">
            <w:pPr>
              <w:pStyle w:val="TableParagraph"/>
              <w:ind w:left="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7.1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Pr="00E77E6E" w:rsidRDefault="00076E37" w:rsidP="00E77E6E">
            <w:pPr>
              <w:pStyle w:val="TableParagraph"/>
              <w:ind w:left="109" w:right="32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lang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Pr="00E77E6E" w:rsidRDefault="00076E37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Pr="00E77E6E" w:rsidRDefault="00076E37" w:rsidP="00E77E6E">
            <w:pPr>
              <w:pStyle w:val="TableParagraph"/>
              <w:ind w:right="494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76E37" w:rsidRPr="00E77E6E" w:rsidRDefault="00076E37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lang w:eastAsia="ru-RU"/>
              </w:rPr>
              <w:t xml:space="preserve">Зам.директора  по ВР, </w:t>
            </w:r>
            <w:r w:rsidRPr="00E77E6E">
              <w:rPr>
                <w:rFonts w:ascii="Arial Narrow" w:hAnsi="Arial Narrow"/>
              </w:rPr>
              <w:t>руководитель ШСМ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15451" w:type="dxa"/>
            <w:gridSpan w:val="9"/>
          </w:tcPr>
          <w:p w:rsidR="00C4785F" w:rsidRPr="00E77E6E" w:rsidRDefault="00076E37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b/>
              </w:rPr>
              <w:t>8</w:t>
            </w:r>
            <w:r w:rsidR="00C4785F" w:rsidRPr="00E77E6E">
              <w:rPr>
                <w:rFonts w:ascii="Arial Narrow" w:hAnsi="Arial Narrow"/>
                <w:b/>
              </w:rPr>
              <w:t>. Мониторинг реализации восстановительных программ</w:t>
            </w:r>
          </w:p>
        </w:tc>
      </w:tr>
      <w:tr w:rsidR="00C4785F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C4785F" w:rsidRPr="00E77E6E" w:rsidRDefault="00D74FC8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8.1.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D74FC8" w:rsidP="00E77E6E">
            <w:pPr>
              <w:pStyle w:val="TableParagraph"/>
              <w:ind w:left="109" w:right="1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D74FC8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  <w:lang w:eastAsia="ru-RU"/>
              </w:rPr>
              <w:t>По окончанию работы с ситуациями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Pr="00E77E6E" w:rsidRDefault="00D74FC8" w:rsidP="00E77E6E">
            <w:pPr>
              <w:pStyle w:val="TableParagraph"/>
              <w:ind w:right="8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C4785F" w:rsidRPr="00E77E6E" w:rsidRDefault="00D74FC8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ШСМ</w:t>
            </w:r>
          </w:p>
        </w:tc>
      </w:tr>
      <w:tr w:rsidR="00D74FC8" w:rsidRPr="00E77E6E" w:rsidTr="00E77E6E">
        <w:trPr>
          <w:gridAfter w:val="1"/>
          <w:wAfter w:w="61" w:type="dxa"/>
          <w:trHeight w:val="497"/>
        </w:trPr>
        <w:tc>
          <w:tcPr>
            <w:tcW w:w="707" w:type="dxa"/>
            <w:tcBorders>
              <w:right w:val="single" w:sz="4" w:space="0" w:color="auto"/>
            </w:tcBorders>
          </w:tcPr>
          <w:p w:rsidR="00D74FC8" w:rsidRPr="00E77E6E" w:rsidRDefault="00D74FC8" w:rsidP="00E77E6E">
            <w:pPr>
              <w:pStyle w:val="TableParagraph"/>
              <w:ind w:left="170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lastRenderedPageBreak/>
              <w:t>8.2.</w:t>
            </w:r>
          </w:p>
        </w:tc>
        <w:tc>
          <w:tcPr>
            <w:tcW w:w="4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Pr="00E77E6E" w:rsidRDefault="00D74FC8" w:rsidP="00E77E6E">
            <w:pPr>
              <w:pStyle w:val="TableParagraph"/>
              <w:ind w:left="109" w:right="1201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Pr="00E77E6E" w:rsidRDefault="00D74FC8" w:rsidP="00E77E6E">
            <w:pPr>
              <w:pStyle w:val="TableParagraph"/>
              <w:ind w:left="225" w:right="221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В течение года</w:t>
            </w:r>
          </w:p>
        </w:tc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Pr="00E77E6E" w:rsidRDefault="00D74FC8" w:rsidP="00E77E6E">
            <w:pPr>
              <w:pStyle w:val="TableParagraph"/>
              <w:ind w:right="87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D74FC8" w:rsidRPr="00E77E6E" w:rsidRDefault="00D74FC8" w:rsidP="00E77E6E">
            <w:pPr>
              <w:pStyle w:val="TableParagraph"/>
              <w:ind w:left="230" w:right="218"/>
              <w:jc w:val="center"/>
              <w:rPr>
                <w:rFonts w:ascii="Arial Narrow" w:hAnsi="Arial Narrow"/>
              </w:rPr>
            </w:pPr>
            <w:r w:rsidRPr="00E77E6E">
              <w:rPr>
                <w:rFonts w:ascii="Arial Narrow" w:hAnsi="Arial Narrow"/>
              </w:rPr>
              <w:t>Руководитель ШСМ, члены ШСМ</w:t>
            </w:r>
          </w:p>
        </w:tc>
      </w:tr>
    </w:tbl>
    <w:p w:rsidR="00CE66EF" w:rsidRPr="00E77E6E" w:rsidRDefault="00CE66EF" w:rsidP="00E77E6E">
      <w:pPr>
        <w:pStyle w:val="a3"/>
        <w:tabs>
          <w:tab w:val="left" w:pos="12854"/>
          <w:tab w:val="left" w:pos="12926"/>
        </w:tabs>
        <w:ind w:left="9089" w:right="169" w:firstLine="88"/>
        <w:rPr>
          <w:rFonts w:ascii="Arial Narrow" w:hAnsi="Arial Narrow"/>
          <w:sz w:val="22"/>
          <w:szCs w:val="22"/>
        </w:rPr>
      </w:pPr>
    </w:p>
    <w:sectPr w:rsidR="00CE66EF" w:rsidRPr="00E77E6E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8E5427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77E6E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3D4"/>
  <w15:docId w15:val="{5AB40752-AC4F-4FF0-807D-A8749455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User</cp:lastModifiedBy>
  <cp:revision>2</cp:revision>
  <dcterms:created xsi:type="dcterms:W3CDTF">2022-09-30T11:57:00Z</dcterms:created>
  <dcterms:modified xsi:type="dcterms:W3CDTF">2022-09-30T11:57:00Z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